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4ACC" w14:textId="77777777" w:rsidR="00E00DB5" w:rsidRDefault="00E00DB5" w:rsidP="00E00DB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 w:rsidRPr="00F573E2">
        <w:rPr>
          <w:rFonts w:ascii="Century Gothic" w:hAnsi="Century Gothic"/>
          <w:sz w:val="18"/>
          <w:szCs w:val="18"/>
        </w:rPr>
        <w:t xml:space="preserve">   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    </w:t>
      </w:r>
      <w:r>
        <w:rPr>
          <w:rFonts w:ascii="Century Gothic" w:hAnsi="Century Gothic"/>
          <w:sz w:val="18"/>
          <w:szCs w:val="18"/>
        </w:rPr>
        <w:t xml:space="preserve">         </w:t>
      </w:r>
      <w:r w:rsidRPr="00F573E2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b/>
          <w:bCs/>
          <w:sz w:val="22"/>
          <w:szCs w:val="22"/>
        </w:rPr>
        <w:t>RICHARD B. BARNETT</w:t>
      </w:r>
    </w:p>
    <w:p w14:paraId="591335BF" w14:textId="77777777" w:rsidR="00E00DB5" w:rsidRPr="00E16BAA" w:rsidRDefault="00E00DB5" w:rsidP="00E00DB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  <w:vertAlign w:val="subscript"/>
        </w:rPr>
      </w:pPr>
    </w:p>
    <w:p w14:paraId="5101BEB9" w14:textId="77777777" w:rsidR="00E00DB5" w:rsidRPr="00F573E2" w:rsidRDefault="00E00DB5" w:rsidP="00E00DB5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Department of History, Nau Hall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     </w:t>
      </w:r>
      <w:r>
        <w:rPr>
          <w:rFonts w:ascii="Century Gothic" w:hAnsi="Century Gothic"/>
          <w:sz w:val="18"/>
          <w:szCs w:val="18"/>
        </w:rPr>
        <w:tab/>
        <w:t xml:space="preserve">      </w:t>
      </w:r>
      <w:r w:rsidRPr="00F573E2">
        <w:rPr>
          <w:rFonts w:ascii="Century Gothic" w:hAnsi="Century Gothic"/>
          <w:sz w:val="18"/>
          <w:szCs w:val="18"/>
        </w:rPr>
        <w:t>115 Mountain View Drive</w:t>
      </w:r>
    </w:p>
    <w:p w14:paraId="4AFE8CFB" w14:textId="77777777" w:rsidR="00E00DB5" w:rsidRPr="00F573E2" w:rsidRDefault="00E00DB5" w:rsidP="00E00DB5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Box </w:t>
      </w:r>
      <w:proofErr w:type="gramStart"/>
      <w:r w:rsidRPr="00F573E2">
        <w:rPr>
          <w:rFonts w:ascii="Century Gothic" w:hAnsi="Century Gothic"/>
          <w:sz w:val="18"/>
          <w:szCs w:val="18"/>
        </w:rPr>
        <w:t>400180,  University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of Virginia  22904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      Charlottesville, VA 22903-9603</w:t>
      </w:r>
    </w:p>
    <w:p w14:paraId="227367DB" w14:textId="77777777" w:rsidR="00E00DB5" w:rsidRPr="00F573E2" w:rsidRDefault="00E00DB5" w:rsidP="00E00DB5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434-924-6396</w:t>
      </w:r>
      <w:r w:rsidRPr="00F573E2">
        <w:rPr>
          <w:rFonts w:ascii="Century Gothic" w:hAnsi="Century Gothic"/>
          <w:sz w:val="18"/>
          <w:szCs w:val="18"/>
        </w:rPr>
        <w:tab/>
        <w:t xml:space="preserve"> fax 924-7891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      434-293-8698   434-882-1420(c)</w:t>
      </w:r>
    </w:p>
    <w:p w14:paraId="4063FAE6" w14:textId="77777777" w:rsidR="00E00DB5" w:rsidRDefault="003B45F7" w:rsidP="00E00DB5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right="-560"/>
        <w:rPr>
          <w:rFonts w:ascii="Century Gothic" w:hAnsi="Century Gothic"/>
          <w:b/>
          <w:bCs/>
          <w:sz w:val="18"/>
          <w:szCs w:val="18"/>
        </w:rPr>
      </w:pPr>
      <w:hyperlink r:id="rId4" w:history="1">
        <w:r w:rsidR="00E00DB5" w:rsidRPr="00F573E2">
          <w:rPr>
            <w:rStyle w:val="Hyperlink"/>
            <w:rFonts w:ascii="Century Gothic" w:hAnsi="Century Gothic" w:cs="Times"/>
            <w:sz w:val="18"/>
            <w:szCs w:val="18"/>
          </w:rPr>
          <w:t>rbb@virginia.edu</w:t>
        </w:r>
      </w:hyperlink>
      <w:r w:rsidR="00E00DB5" w:rsidRPr="00F573E2">
        <w:rPr>
          <w:rFonts w:ascii="Century Gothic" w:hAnsi="Century Gothic"/>
          <w:b/>
          <w:bCs/>
          <w:sz w:val="18"/>
          <w:szCs w:val="18"/>
        </w:rPr>
        <w:tab/>
      </w:r>
    </w:p>
    <w:p w14:paraId="569D2830" w14:textId="77777777" w:rsidR="00E00DB5" w:rsidRPr="00F573E2" w:rsidRDefault="00E00DB5" w:rsidP="00E00DB5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F573E2">
        <w:rPr>
          <w:rFonts w:ascii="Century Gothic" w:hAnsi="Century Gothic"/>
          <w:b/>
          <w:bCs/>
          <w:sz w:val="18"/>
          <w:szCs w:val="18"/>
        </w:rPr>
        <w:tab/>
        <w:t xml:space="preserve"> EDUCATION</w:t>
      </w:r>
    </w:p>
    <w:p w14:paraId="661BA316" w14:textId="77777777" w:rsidR="00E00DB5" w:rsidRPr="00F573E2" w:rsidRDefault="00E00DB5" w:rsidP="00E00DB5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b/>
          <w:bCs/>
          <w:sz w:val="18"/>
          <w:szCs w:val="18"/>
        </w:rPr>
        <w:tab/>
      </w:r>
    </w:p>
    <w:p w14:paraId="4D4C612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1975 </w:t>
      </w:r>
      <w:r w:rsidRPr="00F573E2">
        <w:rPr>
          <w:rFonts w:ascii="Century Gothic" w:hAnsi="Century Gothic"/>
          <w:sz w:val="18"/>
          <w:szCs w:val="18"/>
        </w:rPr>
        <w:tab/>
        <w:t>Ph.D.</w:t>
      </w:r>
      <w:r w:rsidRPr="00F573E2">
        <w:rPr>
          <w:rFonts w:ascii="Century Gothic" w:hAnsi="Century Gothic"/>
          <w:sz w:val="18"/>
          <w:szCs w:val="18"/>
        </w:rPr>
        <w:tab/>
        <w:t>University of California, Berkeley (History)</w:t>
      </w:r>
    </w:p>
    <w:p w14:paraId="0638E18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1966 </w:t>
      </w:r>
      <w:r w:rsidRPr="00F573E2">
        <w:rPr>
          <w:rFonts w:ascii="Century Gothic" w:hAnsi="Century Gothic"/>
          <w:sz w:val="18"/>
          <w:szCs w:val="18"/>
        </w:rPr>
        <w:tab/>
        <w:t>M.A.</w:t>
      </w:r>
      <w:r w:rsidRPr="00F573E2">
        <w:rPr>
          <w:rFonts w:ascii="Century Gothic" w:hAnsi="Century Gothic"/>
          <w:sz w:val="18"/>
          <w:szCs w:val="18"/>
        </w:rPr>
        <w:tab/>
        <w:t>University of California, Berkeley (Asian Studies)</w:t>
      </w:r>
    </w:p>
    <w:p w14:paraId="4F31AEC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1963 </w:t>
      </w:r>
      <w:r w:rsidRPr="00F573E2">
        <w:rPr>
          <w:rFonts w:ascii="Century Gothic" w:hAnsi="Century Gothic"/>
          <w:sz w:val="18"/>
          <w:szCs w:val="18"/>
        </w:rPr>
        <w:tab/>
        <w:t>B.A.</w:t>
      </w:r>
      <w:r w:rsidRPr="00F573E2">
        <w:rPr>
          <w:rFonts w:ascii="Century Gothic" w:hAnsi="Century Gothic"/>
          <w:sz w:val="18"/>
          <w:szCs w:val="18"/>
        </w:rPr>
        <w:tab/>
        <w:t>College of Wooster, in Religion (Junior Year in Ibadan, Nigeria)</w:t>
      </w:r>
    </w:p>
    <w:p w14:paraId="400A9F8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jc w:val="center"/>
        <w:rPr>
          <w:rFonts w:ascii="Century Gothic" w:hAnsi="Century Gothic"/>
          <w:sz w:val="18"/>
          <w:szCs w:val="18"/>
        </w:rPr>
      </w:pPr>
    </w:p>
    <w:p w14:paraId="729696F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jc w:val="center"/>
        <w:rPr>
          <w:rFonts w:ascii="Century Gothic" w:hAnsi="Century Gothic"/>
          <w:b/>
          <w:bCs/>
          <w:sz w:val="18"/>
          <w:szCs w:val="18"/>
        </w:rPr>
      </w:pPr>
      <w:r w:rsidRPr="00F573E2">
        <w:rPr>
          <w:rFonts w:ascii="Century Gothic" w:hAnsi="Century Gothic"/>
          <w:b/>
          <w:bCs/>
          <w:sz w:val="18"/>
          <w:szCs w:val="18"/>
        </w:rPr>
        <w:t xml:space="preserve"> POSITIONS</w:t>
      </w:r>
      <w:r w:rsidRPr="00F573E2">
        <w:rPr>
          <w:rFonts w:ascii="Century Gothic" w:hAnsi="Century Gothic"/>
          <w:b/>
          <w:bCs/>
          <w:sz w:val="18"/>
          <w:szCs w:val="18"/>
        </w:rPr>
        <w:tab/>
      </w:r>
    </w:p>
    <w:p w14:paraId="162B7AC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jc w:val="center"/>
        <w:rPr>
          <w:rFonts w:ascii="Century Gothic" w:hAnsi="Century Gothic"/>
          <w:sz w:val="18"/>
          <w:szCs w:val="18"/>
        </w:rPr>
      </w:pPr>
    </w:p>
    <w:p w14:paraId="1D11B20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1980--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Associate Professor of History, University of Virginia</w:t>
      </w:r>
    </w:p>
    <w:p w14:paraId="4AE6B36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1974-79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Assistant Professor of History, University of Virginia</w:t>
      </w:r>
    </w:p>
    <w:p w14:paraId="0F7DEEA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1973-74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Lecturer, San Francisco State University</w:t>
      </w:r>
    </w:p>
    <w:p w14:paraId="6D39744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1972-73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Lecturer, University of California, Berkeley</w:t>
      </w:r>
    </w:p>
    <w:p w14:paraId="502DB78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1963-65   </w:t>
      </w:r>
      <w:r w:rsidRPr="00F573E2">
        <w:rPr>
          <w:rFonts w:ascii="Century Gothic" w:hAnsi="Century Gothic"/>
          <w:sz w:val="18"/>
          <w:szCs w:val="18"/>
        </w:rPr>
        <w:tab/>
        <w:t>Lecturer, Ewing Christian College, Allahabad University</w:t>
      </w:r>
    </w:p>
    <w:p w14:paraId="04E7A99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</w:p>
    <w:p w14:paraId="4662BC82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</w:p>
    <w:p w14:paraId="54E6A43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</w:p>
    <w:p w14:paraId="2F36956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jc w:val="center"/>
        <w:rPr>
          <w:rFonts w:ascii="Century Gothic" w:hAnsi="Century Gothic"/>
          <w:b/>
          <w:bCs/>
          <w:sz w:val="18"/>
          <w:szCs w:val="18"/>
        </w:rPr>
      </w:pPr>
      <w:r w:rsidRPr="00F573E2">
        <w:rPr>
          <w:rFonts w:ascii="Century Gothic" w:hAnsi="Century Gothic"/>
          <w:b/>
          <w:bCs/>
          <w:sz w:val="18"/>
          <w:szCs w:val="18"/>
        </w:rPr>
        <w:t>AWARDS AND DISTINCTIONS</w:t>
      </w:r>
    </w:p>
    <w:p w14:paraId="5C0EEFA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40BD173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2016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American Institute of Pakistan Studies Travel Grant</w:t>
      </w:r>
      <w:r>
        <w:rPr>
          <w:rFonts w:ascii="Century Gothic" w:hAnsi="Century Gothic"/>
          <w:sz w:val="18"/>
          <w:szCs w:val="18"/>
        </w:rPr>
        <w:t xml:space="preserve"> (Lahore &amp; Karachi)</w:t>
      </w:r>
    </w:p>
    <w:p w14:paraId="146EFA14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2014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American Institute o</w:t>
      </w:r>
      <w:r>
        <w:rPr>
          <w:rFonts w:ascii="Century Gothic" w:hAnsi="Century Gothic"/>
          <w:sz w:val="18"/>
          <w:szCs w:val="18"/>
        </w:rPr>
        <w:t>f Pakistan Studies Travel Grant</w:t>
      </w:r>
    </w:p>
    <w:p w14:paraId="007C87D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2010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Faculty for Semester </w:t>
      </w:r>
      <w:proofErr w:type="gramStart"/>
      <w:r w:rsidRPr="00F573E2">
        <w:rPr>
          <w:rFonts w:ascii="Century Gothic" w:hAnsi="Century Gothic"/>
          <w:sz w:val="18"/>
          <w:szCs w:val="18"/>
        </w:rPr>
        <w:t>At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Sea, round-the-world voyage, Jan-May</w:t>
      </w:r>
    </w:p>
    <w:p w14:paraId="4473196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2009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University of Virginia Summer Research Grant</w:t>
      </w:r>
    </w:p>
    <w:p w14:paraId="0EA2019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2008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The Lantern Society Award for Leadership in Women’s Education</w:t>
      </w:r>
    </w:p>
    <w:p w14:paraId="7823271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2008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University of </w:t>
      </w:r>
      <w:proofErr w:type="gramStart"/>
      <w:r w:rsidRPr="00F573E2">
        <w:rPr>
          <w:rFonts w:ascii="Century Gothic" w:hAnsi="Century Gothic"/>
          <w:sz w:val="18"/>
          <w:szCs w:val="18"/>
        </w:rPr>
        <w:t>Virginia  Sesquicentennial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 Associateship (research leave)</w:t>
      </w:r>
    </w:p>
    <w:p w14:paraId="779F6A2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2002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US Department of Education Summer Grant (Bangladesh curriculum)</w:t>
      </w:r>
    </w:p>
    <w:p w14:paraId="39B8616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2001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USEMS Summer Research Grant, University of Virginia</w:t>
      </w:r>
    </w:p>
    <w:p w14:paraId="717DF41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1999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Thomas Jefferson Visiting Professor, Downing College, Cambridge</w:t>
      </w:r>
    </w:p>
    <w:p w14:paraId="080A660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1998-99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National Endowment for the Humanities Fellowship: Pakistan, India, UK</w:t>
      </w:r>
    </w:p>
    <w:p w14:paraId="11FA146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1998-99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University of Virginia Sesquicentennial Associateship (research leave)</w:t>
      </w:r>
    </w:p>
    <w:p w14:paraId="41EDB42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1998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US Department of Education Summer Grant (Gender studies curriculum)</w:t>
      </w:r>
    </w:p>
    <w:p w14:paraId="5724CB8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F573E2">
        <w:rPr>
          <w:rFonts w:ascii="Century Gothic" w:hAnsi="Century Gothic"/>
          <w:sz w:val="18"/>
          <w:szCs w:val="18"/>
        </w:rPr>
        <w:tab/>
        <w:t>1996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USEMS Summer Research Grant, University of Virginia</w:t>
      </w:r>
    </w:p>
    <w:p w14:paraId="39A0DCF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1993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Jamila Hashmi Memorial </w:t>
      </w:r>
      <w:proofErr w:type="gramStart"/>
      <w:r w:rsidRPr="00F573E2">
        <w:rPr>
          <w:rFonts w:ascii="Century Gothic" w:hAnsi="Century Gothic"/>
          <w:sz w:val="18"/>
          <w:szCs w:val="18"/>
        </w:rPr>
        <w:t>Lecture,  Al</w:t>
      </w:r>
      <w:proofErr w:type="gramEnd"/>
      <w:r w:rsidRPr="00F573E2">
        <w:rPr>
          <w:rFonts w:ascii="Century Gothic" w:hAnsi="Century Gothic"/>
          <w:sz w:val="18"/>
          <w:szCs w:val="18"/>
        </w:rPr>
        <w:t>-</w:t>
      </w:r>
      <w:proofErr w:type="spellStart"/>
      <w:r w:rsidRPr="00F573E2">
        <w:rPr>
          <w:rFonts w:ascii="Century Gothic" w:hAnsi="Century Gothic"/>
          <w:sz w:val="18"/>
          <w:szCs w:val="18"/>
        </w:rPr>
        <w:t>Hamra</w:t>
      </w:r>
      <w:proofErr w:type="spellEnd"/>
      <w:r w:rsidRPr="00F573E2">
        <w:rPr>
          <w:rFonts w:ascii="Century Gothic" w:hAnsi="Century Gothic"/>
          <w:sz w:val="18"/>
          <w:szCs w:val="18"/>
        </w:rPr>
        <w:t>, Lahore, Pakistan</w:t>
      </w:r>
    </w:p>
    <w:p w14:paraId="6B49271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1991-92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Fulbright Faculty Research Fellowship: Pakistan, India, U.K.</w:t>
      </w:r>
    </w:p>
    <w:p w14:paraId="706ED01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1991-92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American Institute of Indian Studies Sr. Res. Fellowship (declined)</w:t>
      </w:r>
    </w:p>
    <w:p w14:paraId="6631D7B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1991-92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American Institute of Pakistan Studies Sr. Res. Fellowship (declined)</w:t>
      </w:r>
    </w:p>
    <w:p w14:paraId="212CC3A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1991, 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1981  </w:t>
      </w:r>
      <w:r w:rsidRPr="00F573E2">
        <w:rPr>
          <w:rFonts w:ascii="Century Gothic" w:hAnsi="Century Gothic"/>
          <w:sz w:val="18"/>
          <w:szCs w:val="18"/>
        </w:rPr>
        <w:tab/>
      </w:r>
      <w:proofErr w:type="gramEnd"/>
      <w:r w:rsidRPr="00F573E2">
        <w:rPr>
          <w:rFonts w:ascii="Century Gothic" w:hAnsi="Century Gothic"/>
          <w:sz w:val="18"/>
          <w:szCs w:val="18"/>
        </w:rPr>
        <w:t>University  of  Virginia  Sesquicentennial  Associateships</w:t>
      </w:r>
    </w:p>
    <w:p w14:paraId="4D5B689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1987, '85, '79, '77, '</w:t>
      </w:r>
      <w:proofErr w:type="gramStart"/>
      <w:r w:rsidRPr="00F573E2">
        <w:rPr>
          <w:rFonts w:ascii="Century Gothic" w:hAnsi="Century Gothic"/>
          <w:sz w:val="18"/>
          <w:szCs w:val="18"/>
        </w:rPr>
        <w:t>75  Wilson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F. Gee Summer Research Grants</w:t>
      </w:r>
    </w:p>
    <w:p w14:paraId="46C7364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1985-86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Fulbright Faculty Research Fellowship:  Pakistan, India, U.K.</w:t>
      </w:r>
    </w:p>
    <w:p w14:paraId="637B079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1977-78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proofErr w:type="gramStart"/>
      <w:r w:rsidRPr="00F573E2">
        <w:rPr>
          <w:rFonts w:ascii="Century Gothic" w:hAnsi="Century Gothic"/>
          <w:sz w:val="18"/>
          <w:szCs w:val="18"/>
        </w:rPr>
        <w:t>American  Institute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 of  Indian  Studies  Senior  Research  Fellowship</w:t>
      </w:r>
    </w:p>
    <w:p w14:paraId="01DEB04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1977-78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Fulbright Faculty Research Fellowship: India, U.K.</w:t>
      </w:r>
    </w:p>
    <w:p w14:paraId="571D62C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1977-78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ACLS/SSRC South Asia Senior Research Fellowship</w:t>
      </w:r>
    </w:p>
    <w:p w14:paraId="1D62E44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1969-71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ACLS/SSRC South Asia Junior Research Fellowship: India, U.K.</w:t>
      </w:r>
    </w:p>
    <w:p w14:paraId="75DC57E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1967-68, 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 S.'67, '66-'67, S.'66, '65-'66 NDEA Fellowships: Hindi, Urdu, Persian</w:t>
      </w:r>
    </w:p>
    <w:p w14:paraId="2125FAA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1963-65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Wooster-in-India Program: 20 months' study, teaching in India</w:t>
      </w:r>
    </w:p>
    <w:p w14:paraId="490DFE09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1963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Galpin Memorial Award (one of two in class), College of Wooster</w:t>
      </w:r>
    </w:p>
    <w:p w14:paraId="38D7748A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1959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Knights Memorial Award (one of two in class), Southeast High</w:t>
      </w:r>
    </w:p>
    <w:p w14:paraId="3C9EA0BC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</w:p>
    <w:p w14:paraId="2C89148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</w:p>
    <w:p w14:paraId="21E55CC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jc w:val="center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b/>
          <w:bCs/>
          <w:sz w:val="18"/>
          <w:szCs w:val="18"/>
        </w:rPr>
        <w:t xml:space="preserve">SELECT PUBLICATIONS </w:t>
      </w:r>
    </w:p>
    <w:p w14:paraId="7725210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jc w:val="center"/>
        <w:rPr>
          <w:rFonts w:ascii="Century Gothic" w:hAnsi="Century Gothic"/>
          <w:sz w:val="18"/>
          <w:szCs w:val="18"/>
        </w:rPr>
      </w:pPr>
    </w:p>
    <w:p w14:paraId="6671B2A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  <w:u w:val="single"/>
        </w:rPr>
        <w:t xml:space="preserve">South India Between </w:t>
      </w:r>
      <w:proofErr w:type="gramStart"/>
      <w:r w:rsidRPr="00F573E2">
        <w:rPr>
          <w:rFonts w:ascii="Century Gothic" w:hAnsi="Century Gothic"/>
          <w:sz w:val="18"/>
          <w:szCs w:val="18"/>
          <w:u w:val="single"/>
        </w:rPr>
        <w:t>Empires,  State</w:t>
      </w:r>
      <w:proofErr w:type="gramEnd"/>
      <w:r w:rsidRPr="00F573E2">
        <w:rPr>
          <w:rFonts w:ascii="Century Gothic" w:hAnsi="Century Gothic"/>
          <w:sz w:val="18"/>
          <w:szCs w:val="18"/>
          <w:u w:val="single"/>
        </w:rPr>
        <w:t>, Culture and Identity in Hyderabad, 1748-1803</w:t>
      </w:r>
      <w:r w:rsidRPr="00F573E2">
        <w:rPr>
          <w:rFonts w:ascii="Century Gothic" w:hAnsi="Century Gothic"/>
          <w:sz w:val="18"/>
          <w:szCs w:val="18"/>
        </w:rPr>
        <w:t xml:space="preserve">   In progress.</w:t>
      </w:r>
    </w:p>
    <w:p w14:paraId="32DED2A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  <w:u w:val="single"/>
        </w:rPr>
        <w:t>Rethinking Early Modern India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   (</w:t>
      </w:r>
      <w:proofErr w:type="gramEnd"/>
      <w:r w:rsidRPr="00F573E2">
        <w:rPr>
          <w:rFonts w:ascii="Century Gothic" w:hAnsi="Century Gothic"/>
          <w:sz w:val="18"/>
          <w:szCs w:val="18"/>
        </w:rPr>
        <w:t>Editor)  Delhi: Manohar, 2002.</w:t>
      </w:r>
    </w:p>
    <w:p w14:paraId="1A9D3742" w14:textId="5D4CF0B1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  <w:u w:val="single"/>
        </w:rPr>
        <w:t>North India Between Empires:  Awadh, the Mughals, and the British,1720-1801</w:t>
      </w:r>
      <w:r>
        <w:rPr>
          <w:rFonts w:ascii="Century Gothic" w:hAnsi="Century Gothic"/>
          <w:sz w:val="18"/>
          <w:szCs w:val="18"/>
        </w:rPr>
        <w:t xml:space="preserve">. Berkeley: </w:t>
      </w:r>
      <w:r w:rsidRPr="00F573E2">
        <w:rPr>
          <w:rFonts w:ascii="Century Gothic" w:hAnsi="Century Gothic"/>
          <w:sz w:val="18"/>
          <w:szCs w:val="18"/>
        </w:rPr>
        <w:t xml:space="preserve">University of California, 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1980.   Indian edition, De</w:t>
      </w:r>
      <w:r>
        <w:rPr>
          <w:rFonts w:ascii="Century Gothic" w:hAnsi="Century Gothic"/>
          <w:sz w:val="18"/>
          <w:szCs w:val="18"/>
        </w:rPr>
        <w:t xml:space="preserve">lhi:  Manohar, 1987.  Pakistani </w:t>
      </w:r>
      <w:r w:rsidRPr="00F573E2">
        <w:rPr>
          <w:rFonts w:ascii="Century Gothic" w:hAnsi="Century Gothic"/>
          <w:sz w:val="18"/>
          <w:szCs w:val="18"/>
        </w:rPr>
        <w:t>edition, Lahore: Vanguard, 1988.</w:t>
      </w:r>
    </w:p>
    <w:p w14:paraId="1C5DAE8E" w14:textId="3A0817ED" w:rsidR="00E00DB5" w:rsidRPr="00E16BAA" w:rsidRDefault="00E00DB5" w:rsidP="00E00DB5">
      <w:pPr>
        <w:pStyle w:val="NormalWeb"/>
        <w:spacing w:before="0" w:beforeAutospacing="0" w:after="0" w:afterAutospacing="0"/>
        <w:rPr>
          <w:rFonts w:ascii="Century Gothic" w:hAnsi="Century Gothic"/>
          <w:color w:val="343434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lastRenderedPageBreak/>
        <w:t>“Heroinism and its Weapons: Women Power Brokers in</w:t>
      </w:r>
      <w:r>
        <w:rPr>
          <w:rFonts w:ascii="Century Gothic" w:hAnsi="Century Gothic"/>
          <w:sz w:val="18"/>
          <w:szCs w:val="18"/>
        </w:rPr>
        <w:t xml:space="preserve"> Early Modern Bhopal” in Ezra </w:t>
      </w:r>
      <w:proofErr w:type="spellStart"/>
      <w:r>
        <w:rPr>
          <w:rFonts w:ascii="Century Gothic" w:hAnsi="Century Gothic"/>
          <w:sz w:val="18"/>
          <w:szCs w:val="18"/>
        </w:rPr>
        <w:t>Rashkow</w:t>
      </w:r>
      <w:proofErr w:type="spellEnd"/>
      <w:r>
        <w:rPr>
          <w:rFonts w:ascii="Century Gothic" w:hAnsi="Century Gothic"/>
          <w:sz w:val="18"/>
          <w:szCs w:val="18"/>
        </w:rPr>
        <w:t>, et al.,</w:t>
      </w:r>
      <w:r>
        <w:rPr>
          <w:rFonts w:ascii="Century Gothic" w:hAnsi="Century Gothic"/>
          <w:color w:val="343434"/>
          <w:sz w:val="18"/>
          <w:szCs w:val="18"/>
        </w:rPr>
        <w:t xml:space="preserve"> eds., </w:t>
      </w:r>
      <w:r>
        <w:rPr>
          <w:rFonts w:ascii="Century Gothic" w:hAnsi="Century Gothic"/>
          <w:color w:val="343434"/>
          <w:sz w:val="18"/>
          <w:szCs w:val="18"/>
        </w:rPr>
        <w:tab/>
      </w:r>
      <w:r w:rsidRPr="004B7782">
        <w:rPr>
          <w:rFonts w:ascii="Century Gothic" w:hAnsi="Century Gothic"/>
          <w:color w:val="343434"/>
          <w:sz w:val="18"/>
          <w:szCs w:val="18"/>
          <w:u w:val="single"/>
        </w:rPr>
        <w:t>Memory, Identity and the Colonial Encounter</w:t>
      </w:r>
      <w:r w:rsidR="0090720E">
        <w:rPr>
          <w:rFonts w:ascii="Century Gothic" w:hAnsi="Century Gothic"/>
          <w:color w:val="343434"/>
          <w:sz w:val="18"/>
          <w:szCs w:val="18"/>
          <w:u w:val="single"/>
        </w:rPr>
        <w:t> in India: Essays in Honour of </w:t>
      </w:r>
      <w:r w:rsidRPr="004B7782">
        <w:rPr>
          <w:rFonts w:ascii="Century Gothic" w:hAnsi="Century Gothic"/>
          <w:color w:val="343434"/>
          <w:sz w:val="18"/>
          <w:szCs w:val="18"/>
          <w:u w:val="single"/>
        </w:rPr>
        <w:t>Peter</w:t>
      </w:r>
      <w:r w:rsidRPr="0090720E">
        <w:rPr>
          <w:rFonts w:ascii="Century Gothic" w:hAnsi="Century Gothic"/>
          <w:color w:val="343434"/>
          <w:sz w:val="18"/>
          <w:szCs w:val="18"/>
          <w:u w:val="single"/>
        </w:rPr>
        <w:t> Robb</w:t>
      </w:r>
      <w:r w:rsidR="0090720E">
        <w:rPr>
          <w:rFonts w:ascii="Century Gothic" w:hAnsi="Century Gothic"/>
          <w:color w:val="343434"/>
          <w:sz w:val="18"/>
          <w:szCs w:val="18"/>
        </w:rPr>
        <w:t xml:space="preserve"> (</w:t>
      </w:r>
      <w:r w:rsidRPr="0090720E">
        <w:rPr>
          <w:rFonts w:ascii="Century Gothic" w:hAnsi="Century Gothic"/>
          <w:color w:val="343434"/>
          <w:sz w:val="18"/>
          <w:szCs w:val="18"/>
        </w:rPr>
        <w:t>Routledge</w:t>
      </w:r>
      <w:r>
        <w:rPr>
          <w:rFonts w:ascii="Century Gothic" w:hAnsi="Century Gothic"/>
          <w:color w:val="343434"/>
          <w:sz w:val="18"/>
          <w:szCs w:val="18"/>
        </w:rPr>
        <w:t>,</w:t>
      </w:r>
      <w:r w:rsidR="0090720E">
        <w:rPr>
          <w:rFonts w:ascii="Century Gothic" w:hAnsi="Century Gothic"/>
          <w:color w:val="343434"/>
          <w:sz w:val="18"/>
          <w:szCs w:val="18"/>
        </w:rPr>
        <w:t xml:space="preserve"> </w:t>
      </w:r>
      <w:r w:rsidR="0090720E">
        <w:rPr>
          <w:rFonts w:ascii="Century Gothic" w:hAnsi="Century Gothic"/>
          <w:color w:val="343434"/>
          <w:sz w:val="18"/>
          <w:szCs w:val="18"/>
        </w:rPr>
        <w:tab/>
        <w:t>2018</w:t>
      </w:r>
      <w:r w:rsidRPr="004B7782">
        <w:rPr>
          <w:rFonts w:ascii="Century Gothic" w:hAnsi="Century Gothic"/>
          <w:color w:val="343434"/>
          <w:sz w:val="18"/>
          <w:szCs w:val="18"/>
        </w:rPr>
        <w:t>)</w:t>
      </w:r>
      <w:r w:rsidR="0090720E">
        <w:rPr>
          <w:rFonts w:ascii="Century Gothic" w:hAnsi="Century Gothic"/>
          <w:color w:val="343434"/>
          <w:sz w:val="18"/>
          <w:szCs w:val="18"/>
        </w:rPr>
        <w:t>, 179-194.</w:t>
      </w:r>
    </w:p>
    <w:p w14:paraId="50FE2D51" w14:textId="77777777" w:rsidR="00E00DB5" w:rsidRDefault="00E00DB5" w:rsidP="00E00DB5">
      <w:pPr>
        <w:widowControl w:val="0"/>
        <w:autoSpaceDE w:val="0"/>
        <w:autoSpaceDN w:val="0"/>
        <w:adjustRightInd w:val="0"/>
        <w:spacing w:after="400"/>
        <w:contextualSpacing/>
        <w:rPr>
          <w:rFonts w:ascii="Century Gothic" w:hAnsi="Century Gothic"/>
          <w:sz w:val="18"/>
          <w:szCs w:val="18"/>
        </w:rPr>
      </w:pPr>
      <w:proofErr w:type="gramStart"/>
      <w:r w:rsidRPr="00F573E2">
        <w:rPr>
          <w:rFonts w:ascii="Century Gothic" w:hAnsi="Century Gothic"/>
          <w:sz w:val="18"/>
          <w:szCs w:val="18"/>
        </w:rPr>
        <w:t>”Strategies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Under Stress:  Army Management and Environment in late pre-colonial </w:t>
      </w:r>
      <w:r w:rsidRPr="00F573E2">
        <w:rPr>
          <w:rFonts w:ascii="Century Gothic" w:hAnsi="Century Gothic"/>
          <w:sz w:val="18"/>
          <w:szCs w:val="18"/>
        </w:rPr>
        <w:tab/>
        <w:t>Bahawalpur,”</w:t>
      </w:r>
      <w:r>
        <w:rPr>
          <w:rFonts w:ascii="Century Gothic" w:hAnsi="Century Gothic"/>
          <w:sz w:val="18"/>
          <w:szCs w:val="18"/>
        </w:rPr>
        <w:t xml:space="preserve">  </w:t>
      </w:r>
      <w:r w:rsidRPr="00F573E2">
        <w:rPr>
          <w:rFonts w:ascii="Century Gothic" w:hAnsi="Century Gothic"/>
          <w:sz w:val="18"/>
          <w:szCs w:val="18"/>
        </w:rPr>
        <w:t xml:space="preserve">in </w:t>
      </w:r>
      <w:r>
        <w:rPr>
          <w:rFonts w:ascii="Century Gothic" w:hAnsi="Century Gothic"/>
          <w:sz w:val="18"/>
          <w:szCs w:val="18"/>
        </w:rPr>
        <w:tab/>
      </w:r>
      <w:proofErr w:type="spellStart"/>
      <w:r w:rsidRPr="00F573E2">
        <w:rPr>
          <w:rFonts w:ascii="Century Gothic" w:hAnsi="Century Gothic"/>
          <w:sz w:val="18"/>
          <w:szCs w:val="18"/>
        </w:rPr>
        <w:t>Raziuddin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573E2">
        <w:rPr>
          <w:rFonts w:ascii="Century Gothic" w:hAnsi="Century Gothic"/>
          <w:sz w:val="18"/>
          <w:szCs w:val="18"/>
        </w:rPr>
        <w:t>Aquil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and Kaushik Roy, eds., </w:t>
      </w:r>
      <w:r w:rsidRPr="00F573E2">
        <w:rPr>
          <w:rFonts w:ascii="Century Gothic" w:hAnsi="Century Gothic"/>
          <w:sz w:val="18"/>
          <w:szCs w:val="18"/>
          <w:u w:val="single"/>
        </w:rPr>
        <w:t>Warfare, Religion, and Society in Indian History</w:t>
      </w:r>
      <w:r w:rsidRPr="00F573E2">
        <w:rPr>
          <w:rFonts w:ascii="Century Gothic" w:hAnsi="Century Gothic" w:cs="Times New Roman"/>
          <w:color w:val="343434"/>
          <w:sz w:val="18"/>
          <w:szCs w:val="18"/>
        </w:rPr>
        <w:t xml:space="preserve"> </w:t>
      </w:r>
      <w:r w:rsidRPr="00F573E2">
        <w:rPr>
          <w:rFonts w:ascii="Century Gothic" w:hAnsi="Century Gothic"/>
          <w:sz w:val="18"/>
          <w:szCs w:val="18"/>
        </w:rPr>
        <w:t xml:space="preserve">(Delhi: 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Manohar, 2012), pp. 225-48.</w:t>
      </w:r>
    </w:p>
    <w:p w14:paraId="421D4AF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“Asaf </w:t>
      </w:r>
      <w:proofErr w:type="spellStart"/>
      <w:r w:rsidRPr="00F573E2">
        <w:rPr>
          <w:rFonts w:ascii="Century Gothic" w:hAnsi="Century Gothic"/>
          <w:sz w:val="18"/>
          <w:szCs w:val="18"/>
        </w:rPr>
        <w:t>ud-Daulah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,” “Bahawalpur,” “Burhan </w:t>
      </w:r>
      <w:proofErr w:type="spellStart"/>
      <w:r w:rsidRPr="00F573E2">
        <w:rPr>
          <w:rFonts w:ascii="Century Gothic" w:hAnsi="Century Gothic"/>
          <w:sz w:val="18"/>
          <w:szCs w:val="18"/>
        </w:rPr>
        <w:t>ul-Mulk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,” “Safdar </w:t>
      </w:r>
      <w:proofErr w:type="spellStart"/>
      <w:proofErr w:type="gramStart"/>
      <w:r w:rsidRPr="00F573E2">
        <w:rPr>
          <w:rFonts w:ascii="Century Gothic" w:hAnsi="Century Gothic"/>
          <w:sz w:val="18"/>
          <w:szCs w:val="18"/>
        </w:rPr>
        <w:t>Djang</w:t>
      </w:r>
      <w:proofErr w:type="spellEnd"/>
      <w:r w:rsidRPr="00F573E2">
        <w:rPr>
          <w:rFonts w:ascii="Century Gothic" w:hAnsi="Century Gothic"/>
          <w:sz w:val="18"/>
          <w:szCs w:val="18"/>
        </w:rPr>
        <w:t>,,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” </w:t>
      </w:r>
      <w:r>
        <w:rPr>
          <w:rFonts w:ascii="Century Gothic" w:hAnsi="Century Gothic"/>
          <w:sz w:val="18"/>
          <w:szCs w:val="18"/>
        </w:rPr>
        <w:t xml:space="preserve">“Hyderabad,” </w:t>
      </w:r>
      <w:r w:rsidRPr="00F573E2">
        <w:rPr>
          <w:rFonts w:ascii="Century Gothic" w:hAnsi="Century Gothic"/>
          <w:sz w:val="18"/>
          <w:szCs w:val="18"/>
        </w:rPr>
        <w:t>and “</w:t>
      </w:r>
      <w:proofErr w:type="spellStart"/>
      <w:r w:rsidRPr="00F573E2">
        <w:rPr>
          <w:rFonts w:ascii="Century Gothic" w:hAnsi="Century Gothic"/>
          <w:sz w:val="18"/>
          <w:szCs w:val="18"/>
        </w:rPr>
        <w:t>Shudja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al-</w:t>
      </w:r>
      <w:proofErr w:type="spellStart"/>
      <w:r w:rsidRPr="00F573E2">
        <w:rPr>
          <w:rFonts w:ascii="Century Gothic" w:hAnsi="Century Gothic"/>
          <w:sz w:val="18"/>
          <w:szCs w:val="18"/>
        </w:rPr>
        <w:t>Dawla</w:t>
      </w:r>
      <w:proofErr w:type="spellEnd"/>
      <w:r w:rsidRPr="00F573E2">
        <w:rPr>
          <w:rFonts w:ascii="Century Gothic" w:hAnsi="Century Gothic"/>
          <w:sz w:val="18"/>
          <w:szCs w:val="18"/>
        </w:rPr>
        <w:t>” in</w:t>
      </w:r>
    </w:p>
    <w:p w14:paraId="78D133E6" w14:textId="77777777" w:rsidR="00E00DB5" w:rsidRPr="00BB69BA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  </w:t>
      </w:r>
      <w:r>
        <w:rPr>
          <w:rFonts w:ascii="Century Gothic" w:hAnsi="Century Gothic"/>
          <w:sz w:val="18"/>
          <w:szCs w:val="18"/>
          <w:u w:val="single"/>
        </w:rPr>
        <w:t>Encyclop</w:t>
      </w:r>
      <w:r w:rsidRPr="00F573E2">
        <w:rPr>
          <w:rFonts w:ascii="Century Gothic" w:hAnsi="Century Gothic"/>
          <w:sz w:val="18"/>
          <w:szCs w:val="18"/>
          <w:u w:val="single"/>
        </w:rPr>
        <w:t>edia of Islam</w:t>
      </w:r>
      <w:r>
        <w:rPr>
          <w:rFonts w:ascii="Century Gothic" w:hAnsi="Century Gothic"/>
          <w:sz w:val="18"/>
          <w:szCs w:val="18"/>
          <w:u w:val="single"/>
        </w:rPr>
        <w:t xml:space="preserve">, </w:t>
      </w:r>
      <w:r w:rsidRPr="00F573E2">
        <w:rPr>
          <w:rFonts w:ascii="Century Gothic" w:hAnsi="Century Gothic"/>
          <w:sz w:val="18"/>
          <w:szCs w:val="18"/>
          <w:u w:val="single"/>
        </w:rPr>
        <w:t>3</w:t>
      </w:r>
      <w:r>
        <w:rPr>
          <w:rFonts w:ascii="Century Gothic" w:hAnsi="Century Gothic"/>
          <w:sz w:val="18"/>
          <w:szCs w:val="18"/>
          <w:u w:val="single"/>
        </w:rPr>
        <w:t xml:space="preserve">rd </w:t>
      </w:r>
      <w:proofErr w:type="gramStart"/>
      <w:r>
        <w:rPr>
          <w:rFonts w:ascii="Century Gothic" w:hAnsi="Century Gothic"/>
          <w:sz w:val="18"/>
          <w:szCs w:val="18"/>
          <w:u w:val="single"/>
        </w:rPr>
        <w:t>Edition</w:t>
      </w:r>
      <w:r w:rsidRPr="00F573E2">
        <w:rPr>
          <w:rFonts w:ascii="Century Gothic" w:hAnsi="Century Gothic"/>
          <w:sz w:val="18"/>
          <w:szCs w:val="18"/>
        </w:rPr>
        <w:t>,  (</w:t>
      </w:r>
      <w:proofErr w:type="gramEnd"/>
      <w:r w:rsidRPr="00F573E2">
        <w:rPr>
          <w:rFonts w:ascii="Century Gothic" w:hAnsi="Century Gothic"/>
          <w:sz w:val="18"/>
          <w:szCs w:val="18"/>
        </w:rPr>
        <w:t>Leiden,  on</w:t>
      </w:r>
      <w:r>
        <w:rPr>
          <w:rFonts w:ascii="Century Gothic" w:hAnsi="Century Gothic"/>
          <w:sz w:val="18"/>
          <w:szCs w:val="18"/>
        </w:rPr>
        <w:t>line edition ongoing, 2011+++).</w:t>
      </w:r>
    </w:p>
    <w:p w14:paraId="0CC106C7" w14:textId="77777777" w:rsidR="00E00DB5" w:rsidRPr="00F573E2" w:rsidRDefault="00E00DB5" w:rsidP="00E00DB5">
      <w:pPr>
        <w:widowControl w:val="0"/>
        <w:autoSpaceDE w:val="0"/>
        <w:autoSpaceDN w:val="0"/>
        <w:adjustRightInd w:val="0"/>
        <w:spacing w:after="400"/>
        <w:contextualSpacing/>
        <w:rPr>
          <w:rFonts w:ascii="Century Gothic" w:hAnsi="Century Gothic" w:cs="Times New Roman"/>
          <w:color w:val="343434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 “The Pre-colonial Indus Valley, Post-Mughal Politics, and the Variable Frontiers of the State</w:t>
      </w:r>
      <w:proofErr w:type="gramStart"/>
      <w:r w:rsidRPr="00F573E2">
        <w:rPr>
          <w:rFonts w:ascii="Century Gothic" w:hAnsi="Century Gothic"/>
          <w:sz w:val="18"/>
          <w:szCs w:val="18"/>
        </w:rPr>
        <w:t>,”</w:t>
      </w:r>
      <w:r>
        <w:rPr>
          <w:rFonts w:ascii="Century Gothic" w:hAnsi="Century Gothic"/>
          <w:sz w:val="18"/>
          <w:szCs w:val="18"/>
        </w:rPr>
        <w:t xml:space="preserve">  </w:t>
      </w:r>
      <w:r w:rsidRPr="00F573E2">
        <w:rPr>
          <w:rFonts w:ascii="Century Gothic" w:hAnsi="Century Gothic"/>
          <w:sz w:val="18"/>
          <w:szCs w:val="18"/>
        </w:rPr>
        <w:t>in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Muhammad </w:t>
      </w:r>
      <w:r>
        <w:rPr>
          <w:rFonts w:ascii="Century Gothic" w:hAnsi="Century Gothic"/>
          <w:sz w:val="18"/>
          <w:szCs w:val="18"/>
        </w:rPr>
        <w:tab/>
      </w:r>
      <w:proofErr w:type="spellStart"/>
      <w:r w:rsidRPr="00F573E2">
        <w:rPr>
          <w:rFonts w:ascii="Century Gothic" w:hAnsi="Century Gothic"/>
          <w:sz w:val="18"/>
          <w:szCs w:val="18"/>
        </w:rPr>
        <w:t>Qasim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Soomro and Ghulam Muhammad </w:t>
      </w:r>
      <w:proofErr w:type="spellStart"/>
      <w:r w:rsidRPr="00F573E2">
        <w:rPr>
          <w:rFonts w:ascii="Century Gothic" w:hAnsi="Century Gothic"/>
          <w:sz w:val="18"/>
          <w:szCs w:val="18"/>
        </w:rPr>
        <w:t>Lakho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, eds., </w:t>
      </w:r>
      <w:r w:rsidRPr="00F573E2">
        <w:rPr>
          <w:rFonts w:ascii="Century Gothic" w:hAnsi="Century Gothic"/>
          <w:sz w:val="18"/>
          <w:szCs w:val="18"/>
          <w:u w:val="single"/>
        </w:rPr>
        <w:t>Sindh: Glimpses</w:t>
      </w:r>
      <w:r>
        <w:rPr>
          <w:rFonts w:ascii="Century Gothic" w:hAnsi="Century Gothic"/>
          <w:sz w:val="18"/>
          <w:szCs w:val="18"/>
        </w:rPr>
        <w:t xml:space="preserve"> </w:t>
      </w:r>
      <w:r w:rsidRPr="00F573E2">
        <w:rPr>
          <w:rFonts w:ascii="Century Gothic" w:hAnsi="Century Gothic"/>
          <w:sz w:val="18"/>
          <w:szCs w:val="18"/>
          <w:u w:val="single"/>
        </w:rPr>
        <w:t>into Modern History</w:t>
      </w:r>
      <w:r w:rsidRPr="00F573E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(Jamshoro: University of Sindh Press, 2009), 145-156.</w:t>
      </w:r>
    </w:p>
    <w:p w14:paraId="642DBC7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“Awadh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,”  </w:t>
      </w:r>
      <w:proofErr w:type="spellStart"/>
      <w:r w:rsidRPr="00F573E2">
        <w:rPr>
          <w:rFonts w:ascii="Century Gothic" w:hAnsi="Century Gothic"/>
          <w:sz w:val="18"/>
          <w:szCs w:val="18"/>
          <w:u w:val="single"/>
        </w:rPr>
        <w:t>Encyclopaedia</w:t>
      </w:r>
      <w:proofErr w:type="spellEnd"/>
      <w:proofErr w:type="gramEnd"/>
      <w:r w:rsidRPr="00F573E2">
        <w:rPr>
          <w:rFonts w:ascii="Century Gothic" w:hAnsi="Century Gothic"/>
          <w:sz w:val="18"/>
          <w:szCs w:val="18"/>
          <w:u w:val="single"/>
        </w:rPr>
        <w:t xml:space="preserve"> of Islam, 3rd Edition</w:t>
      </w:r>
      <w:r w:rsidRPr="00F573E2">
        <w:rPr>
          <w:rFonts w:ascii="Century Gothic" w:hAnsi="Century Gothic"/>
          <w:sz w:val="18"/>
          <w:szCs w:val="18"/>
        </w:rPr>
        <w:t xml:space="preserve"> (Leiden, 2009), vol. 1, 143-145.</w:t>
      </w:r>
    </w:p>
    <w:p w14:paraId="49A3CF3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“</w:t>
      </w:r>
      <w:r>
        <w:rPr>
          <w:rFonts w:ascii="Century Gothic" w:hAnsi="Century Gothic"/>
          <w:sz w:val="18"/>
          <w:szCs w:val="18"/>
        </w:rPr>
        <w:t>Re-</w:t>
      </w:r>
      <w:proofErr w:type="spellStart"/>
      <w:r>
        <w:rPr>
          <w:rFonts w:ascii="Century Gothic" w:hAnsi="Century Gothic"/>
          <w:sz w:val="18"/>
          <w:szCs w:val="18"/>
        </w:rPr>
        <w:t>writiing</w:t>
      </w:r>
      <w:proofErr w:type="spellEnd"/>
      <w:r>
        <w:rPr>
          <w:rFonts w:ascii="Century Gothic" w:hAnsi="Century Gothic"/>
          <w:sz w:val="18"/>
          <w:szCs w:val="18"/>
        </w:rPr>
        <w:t xml:space="preserve"> the </w:t>
      </w:r>
      <w:proofErr w:type="spellStart"/>
      <w:r>
        <w:rPr>
          <w:rFonts w:ascii="Century Gothic" w:hAnsi="Century Gothic"/>
          <w:sz w:val="18"/>
          <w:szCs w:val="18"/>
        </w:rPr>
        <w:t>Histo</w:t>
      </w:r>
      <w:r w:rsidRPr="00F573E2">
        <w:rPr>
          <w:rFonts w:ascii="Century Gothic" w:hAnsi="Century Gothic"/>
          <w:sz w:val="18"/>
          <w:szCs w:val="18"/>
        </w:rPr>
        <w:t>y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of Pakistan,” </w:t>
      </w:r>
      <w:r w:rsidRPr="00F573E2">
        <w:rPr>
          <w:rFonts w:ascii="Century Gothic" w:hAnsi="Century Gothic"/>
          <w:sz w:val="18"/>
          <w:szCs w:val="18"/>
          <w:u w:val="single"/>
        </w:rPr>
        <w:t>News on Sunday</w:t>
      </w:r>
      <w:r w:rsidRPr="00F573E2">
        <w:rPr>
          <w:rFonts w:ascii="Century Gothic" w:hAnsi="Century Gothic"/>
          <w:sz w:val="18"/>
          <w:szCs w:val="18"/>
        </w:rPr>
        <w:t xml:space="preserve"> (Islamabad: Jang News) 23 November 2008.</w:t>
      </w:r>
    </w:p>
    <w:p w14:paraId="2C521ED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 “Ripping Yarns and Rippling Dunes: State Building in Early Modern </w:t>
      </w:r>
      <w:proofErr w:type="spellStart"/>
      <w:r w:rsidRPr="00F573E2">
        <w:rPr>
          <w:rFonts w:ascii="Century Gothic" w:hAnsi="Century Gothic"/>
          <w:sz w:val="18"/>
          <w:szCs w:val="18"/>
        </w:rPr>
        <w:t>Cholistan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,”in Sayeed Shafqat, </w:t>
      </w:r>
    </w:p>
    <w:p w14:paraId="6576FDF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ed., </w:t>
      </w:r>
      <w:r w:rsidRPr="00F573E2">
        <w:rPr>
          <w:rFonts w:ascii="Century Gothic" w:hAnsi="Century Gothic"/>
          <w:sz w:val="18"/>
          <w:szCs w:val="18"/>
          <w:u w:val="single"/>
        </w:rPr>
        <w:t>New Perspectives on Pakistan</w:t>
      </w:r>
      <w:r w:rsidRPr="00F573E2">
        <w:rPr>
          <w:rFonts w:ascii="Century Gothic" w:hAnsi="Century Gothic"/>
          <w:sz w:val="18"/>
          <w:szCs w:val="18"/>
        </w:rPr>
        <w:t xml:space="preserve"> (OUP Karachi, 2007), pp. 66-85.</w:t>
      </w:r>
    </w:p>
    <w:p w14:paraId="20F9EC5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 “Nawab Wazirs of Oudh, group of,” in </w:t>
      </w:r>
      <w:r w:rsidRPr="00F573E2">
        <w:rPr>
          <w:rFonts w:ascii="Century Gothic" w:hAnsi="Century Gothic"/>
          <w:sz w:val="18"/>
          <w:szCs w:val="18"/>
          <w:u w:val="single"/>
        </w:rPr>
        <w:t>New Dictionary of National Biography</w:t>
      </w:r>
      <w:r w:rsidRPr="00F573E2">
        <w:rPr>
          <w:rFonts w:ascii="Century Gothic" w:hAnsi="Century Gothic"/>
          <w:sz w:val="18"/>
          <w:szCs w:val="18"/>
        </w:rPr>
        <w:t>, (Oxford: OUP,</w:t>
      </w:r>
    </w:p>
    <w:p w14:paraId="2EEC5F8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 2004) for both print and online.</w:t>
      </w:r>
    </w:p>
    <w:p w14:paraId="3D19B86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“Embattled </w:t>
      </w:r>
      <w:proofErr w:type="spellStart"/>
      <w:r w:rsidRPr="00F573E2">
        <w:rPr>
          <w:rFonts w:ascii="Century Gothic" w:hAnsi="Century Gothic"/>
          <w:sz w:val="18"/>
          <w:szCs w:val="18"/>
        </w:rPr>
        <w:t>Begams</w:t>
      </w:r>
      <w:proofErr w:type="spellEnd"/>
      <w:r w:rsidRPr="00F573E2">
        <w:rPr>
          <w:rFonts w:ascii="Century Gothic" w:hAnsi="Century Gothic"/>
          <w:sz w:val="18"/>
          <w:szCs w:val="18"/>
        </w:rPr>
        <w:t>:  Women as Power Brokers in Early Moder</w:t>
      </w:r>
      <w:r>
        <w:rPr>
          <w:rFonts w:ascii="Century Gothic" w:hAnsi="Century Gothic"/>
          <w:sz w:val="18"/>
          <w:szCs w:val="18"/>
        </w:rPr>
        <w:t xml:space="preserve">n India” in Gavin </w:t>
      </w:r>
      <w:proofErr w:type="spellStart"/>
      <w:r>
        <w:rPr>
          <w:rFonts w:ascii="Century Gothic" w:hAnsi="Century Gothic"/>
          <w:sz w:val="18"/>
          <w:szCs w:val="18"/>
        </w:rPr>
        <w:t>Hambly</w:t>
      </w:r>
      <w:proofErr w:type="spellEnd"/>
      <w:r>
        <w:rPr>
          <w:rFonts w:ascii="Century Gothic" w:hAnsi="Century Gothic"/>
          <w:sz w:val="18"/>
          <w:szCs w:val="18"/>
        </w:rPr>
        <w:t xml:space="preserve">, ed., </w:t>
      </w:r>
      <w:r w:rsidRPr="00F573E2">
        <w:rPr>
          <w:rFonts w:ascii="Century Gothic" w:hAnsi="Century Gothic"/>
          <w:sz w:val="18"/>
          <w:szCs w:val="18"/>
          <w:u w:val="single"/>
        </w:rPr>
        <w:t xml:space="preserve">Women in the </w:t>
      </w:r>
      <w:r w:rsidRPr="00276B93">
        <w:rPr>
          <w:rFonts w:ascii="Century Gothic" w:hAnsi="Century Gothic"/>
          <w:sz w:val="18"/>
          <w:szCs w:val="18"/>
        </w:rPr>
        <w:tab/>
      </w:r>
      <w:proofErr w:type="spellStart"/>
      <w:r w:rsidRPr="00F573E2">
        <w:rPr>
          <w:rFonts w:ascii="Century Gothic" w:hAnsi="Century Gothic"/>
          <w:sz w:val="18"/>
          <w:szCs w:val="18"/>
          <w:u w:val="single"/>
        </w:rPr>
        <w:t>Medeival</w:t>
      </w:r>
      <w:proofErr w:type="spellEnd"/>
      <w:r w:rsidRPr="00F573E2">
        <w:rPr>
          <w:rFonts w:ascii="Century Gothic" w:hAnsi="Century Gothic"/>
          <w:sz w:val="18"/>
          <w:szCs w:val="18"/>
          <w:u w:val="single"/>
        </w:rPr>
        <w:t xml:space="preserve"> Islamic World: Power, Patronage and </w:t>
      </w:r>
      <w:proofErr w:type="gramStart"/>
      <w:r w:rsidRPr="00F573E2">
        <w:rPr>
          <w:rFonts w:ascii="Century Gothic" w:hAnsi="Century Gothic"/>
          <w:sz w:val="18"/>
          <w:szCs w:val="18"/>
          <w:u w:val="single"/>
        </w:rPr>
        <w:t xml:space="preserve">Piety </w:t>
      </w:r>
      <w:r>
        <w:rPr>
          <w:rFonts w:ascii="Century Gothic" w:hAnsi="Century Gothic"/>
          <w:sz w:val="18"/>
          <w:szCs w:val="18"/>
        </w:rPr>
        <w:t xml:space="preserve"> (</w:t>
      </w:r>
      <w:proofErr w:type="gramEnd"/>
      <w:r>
        <w:rPr>
          <w:rFonts w:ascii="Century Gothic" w:hAnsi="Century Gothic"/>
          <w:sz w:val="18"/>
          <w:szCs w:val="18"/>
        </w:rPr>
        <w:t xml:space="preserve">New York: St. </w:t>
      </w:r>
      <w:r w:rsidRPr="00F573E2">
        <w:rPr>
          <w:rFonts w:ascii="Century Gothic" w:hAnsi="Century Gothic"/>
          <w:sz w:val="18"/>
          <w:szCs w:val="18"/>
        </w:rPr>
        <w:t>Martin’s, 1998), 521-36.</w:t>
      </w:r>
    </w:p>
    <w:p w14:paraId="1EC412A6" w14:textId="77777777" w:rsidR="00E00DB5" w:rsidRPr="00F573E2" w:rsidRDefault="00E00DB5" w:rsidP="00E00DB5">
      <w:pPr>
        <w:keepLines/>
        <w:widowControl w:val="0"/>
        <w:autoSpaceDE w:val="0"/>
        <w:autoSpaceDN w:val="0"/>
        <w:adjustRightInd w:val="0"/>
        <w:spacing w:after="400"/>
        <w:contextualSpacing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“Rethinking Early Modern India” (review article), </w:t>
      </w:r>
      <w:r w:rsidRPr="00F573E2">
        <w:rPr>
          <w:rFonts w:ascii="Century Gothic" w:hAnsi="Century Gothic"/>
          <w:sz w:val="18"/>
          <w:szCs w:val="18"/>
          <w:u w:val="single"/>
        </w:rPr>
        <w:t>The Historian</w:t>
      </w:r>
      <w:r w:rsidRPr="00F573E2">
        <w:rPr>
          <w:rFonts w:ascii="Century Gothic" w:hAnsi="Century Gothic"/>
          <w:sz w:val="18"/>
          <w:szCs w:val="18"/>
        </w:rPr>
        <w:t xml:space="preserve">, winter 1997.Ansari, eds., </w:t>
      </w:r>
      <w:r w:rsidRPr="00F573E2">
        <w:rPr>
          <w:rFonts w:ascii="Century Gothic" w:hAnsi="Century Gothic"/>
          <w:sz w:val="18"/>
          <w:szCs w:val="18"/>
          <w:u w:val="single"/>
        </w:rPr>
        <w:t xml:space="preserve">Fakhruddin Ali </w:t>
      </w:r>
      <w:r w:rsidRPr="00C4508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  <w:u w:val="single"/>
        </w:rPr>
        <w:t xml:space="preserve">Ahmad Memorial </w:t>
      </w:r>
      <w:proofErr w:type="gramStart"/>
      <w:r w:rsidRPr="00F573E2">
        <w:rPr>
          <w:rFonts w:ascii="Century Gothic" w:hAnsi="Century Gothic"/>
          <w:sz w:val="18"/>
          <w:szCs w:val="18"/>
          <w:u w:val="single"/>
        </w:rPr>
        <w:t>Volume</w:t>
      </w:r>
      <w:r w:rsidRPr="00F573E2">
        <w:rPr>
          <w:rFonts w:ascii="Century Gothic" w:hAnsi="Century Gothic"/>
          <w:sz w:val="18"/>
          <w:szCs w:val="18"/>
        </w:rPr>
        <w:t xml:space="preserve">  </w:t>
      </w:r>
      <w:r w:rsidRPr="00F573E2">
        <w:rPr>
          <w:rFonts w:ascii="Century Gothic" w:hAnsi="Century Gothic"/>
          <w:sz w:val="18"/>
          <w:szCs w:val="18"/>
          <w:u w:val="single"/>
        </w:rPr>
        <w:t>(</w:t>
      </w:r>
      <w:proofErr w:type="gramEnd"/>
      <w:r>
        <w:rPr>
          <w:rFonts w:ascii="Century Gothic" w:hAnsi="Century Gothic"/>
          <w:sz w:val="18"/>
          <w:szCs w:val="18"/>
        </w:rPr>
        <w:t xml:space="preserve">New Delhi: Ghalib </w:t>
      </w:r>
      <w:r w:rsidRPr="00F573E2">
        <w:rPr>
          <w:rFonts w:ascii="Century Gothic" w:hAnsi="Century Gothic"/>
          <w:sz w:val="18"/>
          <w:szCs w:val="18"/>
        </w:rPr>
        <w:t>Institute, 1994): 179-196</w:t>
      </w:r>
    </w:p>
    <w:p w14:paraId="630C2BD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"The Greening of Bahawalpur: Ecological Pragmatism and State Formation in pre-British Western</w:t>
      </w:r>
    </w:p>
    <w:p w14:paraId="64FBBB0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 India, </w:t>
      </w:r>
      <w:r w:rsidRPr="00F573E2">
        <w:rPr>
          <w:rFonts w:ascii="Century Gothic" w:hAnsi="Century Gothic"/>
          <w:sz w:val="18"/>
          <w:szCs w:val="18"/>
        </w:rPr>
        <w:tab/>
        <w:t>1730-1870,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"  </w:t>
      </w:r>
      <w:r w:rsidRPr="00F573E2">
        <w:rPr>
          <w:rFonts w:ascii="Century Gothic" w:hAnsi="Century Gothic"/>
          <w:sz w:val="18"/>
          <w:szCs w:val="18"/>
          <w:u w:val="single"/>
        </w:rPr>
        <w:t>Indo</w:t>
      </w:r>
      <w:proofErr w:type="gramEnd"/>
      <w:r w:rsidRPr="00F573E2">
        <w:rPr>
          <w:rFonts w:ascii="Century Gothic" w:hAnsi="Century Gothic"/>
          <w:sz w:val="18"/>
          <w:szCs w:val="18"/>
          <w:u w:val="single"/>
        </w:rPr>
        <w:t>-British Review</w:t>
      </w:r>
      <w:r w:rsidRPr="00F573E2">
        <w:rPr>
          <w:rFonts w:ascii="Century Gothic" w:hAnsi="Century Gothic"/>
          <w:sz w:val="18"/>
          <w:szCs w:val="18"/>
        </w:rPr>
        <w:t xml:space="preserve">  XV:2 (Dec. 1988),  5-15, reprinted in Nurul Zaman </w:t>
      </w:r>
      <w:r w:rsidRPr="00F573E2">
        <w:rPr>
          <w:rFonts w:ascii="Century Gothic" w:hAnsi="Century Gothic"/>
          <w:sz w:val="18"/>
          <w:szCs w:val="18"/>
        </w:rPr>
        <w:tab/>
      </w:r>
    </w:p>
    <w:p w14:paraId="28425A5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Ahmad </w:t>
      </w:r>
      <w:proofErr w:type="spellStart"/>
      <w:r w:rsidRPr="00F573E2">
        <w:rPr>
          <w:rFonts w:ascii="Century Gothic" w:hAnsi="Century Gothic"/>
          <w:sz w:val="18"/>
          <w:szCs w:val="18"/>
        </w:rPr>
        <w:t>Auj</w:t>
      </w:r>
      <w:proofErr w:type="spellEnd"/>
      <w:r w:rsidRPr="00F573E2">
        <w:rPr>
          <w:rFonts w:ascii="Century Gothic" w:hAnsi="Century Gothic"/>
          <w:sz w:val="18"/>
          <w:szCs w:val="18"/>
        </w:rPr>
        <w:t>, ed.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,  </w:t>
      </w:r>
      <w:r w:rsidRPr="00F573E2">
        <w:rPr>
          <w:rFonts w:ascii="Century Gothic" w:hAnsi="Century Gothic"/>
          <w:sz w:val="18"/>
          <w:szCs w:val="18"/>
          <w:u w:val="single"/>
        </w:rPr>
        <w:t>Bahawalpur</w:t>
      </w:r>
      <w:proofErr w:type="gramEnd"/>
      <w:r w:rsidRPr="00F573E2">
        <w:rPr>
          <w:rFonts w:ascii="Century Gothic" w:hAnsi="Century Gothic"/>
          <w:sz w:val="18"/>
          <w:szCs w:val="18"/>
          <w:u w:val="single"/>
        </w:rPr>
        <w:t xml:space="preserve"> ka Sadiq Dost</w:t>
      </w:r>
      <w:r w:rsidRPr="00F573E2">
        <w:rPr>
          <w:rFonts w:ascii="Century Gothic" w:hAnsi="Century Gothic"/>
          <w:sz w:val="18"/>
          <w:szCs w:val="18"/>
        </w:rPr>
        <w:t xml:space="preserve"> (Bahawalpur:  Urdu Academy, 1992)</w:t>
      </w:r>
    </w:p>
    <w:p w14:paraId="1490F6A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“The Late Pre-Colonial Background to the Indian Princely States,” University of the Punjab</w:t>
      </w:r>
    </w:p>
    <w:p w14:paraId="1852405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>Centre for South Asian Studies Seminar Paper Series, No. 2, (1988), 1-24.</w:t>
      </w:r>
    </w:p>
    <w:p w14:paraId="267B899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  <w:u w:val="single"/>
        </w:rPr>
      </w:pPr>
      <w:r w:rsidRPr="00F573E2">
        <w:rPr>
          <w:rFonts w:ascii="Century Gothic" w:hAnsi="Century Gothic"/>
          <w:sz w:val="18"/>
          <w:szCs w:val="18"/>
        </w:rPr>
        <w:t>"</w:t>
      </w:r>
      <w:proofErr w:type="spellStart"/>
      <w:r w:rsidRPr="00F573E2">
        <w:rPr>
          <w:rFonts w:ascii="Century Gothic" w:hAnsi="Century Gothic"/>
          <w:sz w:val="18"/>
          <w:szCs w:val="18"/>
        </w:rPr>
        <w:t>Shuja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573E2">
        <w:rPr>
          <w:rFonts w:ascii="Century Gothic" w:hAnsi="Century Gothic"/>
          <w:sz w:val="18"/>
          <w:szCs w:val="18"/>
        </w:rPr>
        <w:t>ud-daulah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," "Safdar Jang," "Asaf </w:t>
      </w:r>
      <w:proofErr w:type="spellStart"/>
      <w:r w:rsidRPr="00F573E2">
        <w:rPr>
          <w:rFonts w:ascii="Century Gothic" w:hAnsi="Century Gothic"/>
          <w:sz w:val="18"/>
          <w:szCs w:val="18"/>
        </w:rPr>
        <w:t>ud-daulah</w:t>
      </w:r>
      <w:proofErr w:type="spellEnd"/>
      <w:r w:rsidRPr="00F573E2">
        <w:rPr>
          <w:rFonts w:ascii="Century Gothic" w:hAnsi="Century Gothic"/>
          <w:sz w:val="18"/>
          <w:szCs w:val="18"/>
        </w:rPr>
        <w:t>,</w:t>
      </w:r>
      <w:proofErr w:type="gramStart"/>
      <w:r w:rsidRPr="00F573E2">
        <w:rPr>
          <w:rFonts w:ascii="Century Gothic" w:hAnsi="Century Gothic"/>
          <w:sz w:val="18"/>
          <w:szCs w:val="18"/>
        </w:rPr>
        <w:t>"  "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Awadh,"  in A. T.  </w:t>
      </w:r>
      <w:proofErr w:type="spellStart"/>
      <w:r w:rsidRPr="00F573E2">
        <w:rPr>
          <w:rFonts w:ascii="Century Gothic" w:hAnsi="Century Gothic"/>
          <w:sz w:val="18"/>
          <w:szCs w:val="18"/>
        </w:rPr>
        <w:t>Embree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, ed., </w:t>
      </w:r>
      <w:r w:rsidRPr="00F573E2">
        <w:rPr>
          <w:rFonts w:ascii="Century Gothic" w:hAnsi="Century Gothic"/>
          <w:sz w:val="18"/>
          <w:szCs w:val="18"/>
          <w:u w:val="single"/>
        </w:rPr>
        <w:t>Encyclopedia</w:t>
      </w:r>
    </w:p>
    <w:p w14:paraId="6C598DD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  <w:u w:val="single"/>
        </w:rPr>
        <w:t xml:space="preserve"> </w:t>
      </w:r>
      <w:proofErr w:type="gramStart"/>
      <w:r w:rsidRPr="00F573E2">
        <w:rPr>
          <w:rFonts w:ascii="Century Gothic" w:hAnsi="Century Gothic"/>
          <w:sz w:val="18"/>
          <w:szCs w:val="18"/>
          <w:u w:val="single"/>
        </w:rPr>
        <w:t>of  Asian</w:t>
      </w:r>
      <w:proofErr w:type="gramEnd"/>
      <w:r w:rsidRPr="00F573E2">
        <w:rPr>
          <w:rFonts w:ascii="Century Gothic" w:hAnsi="Century Gothic"/>
          <w:sz w:val="18"/>
          <w:szCs w:val="18"/>
          <w:u w:val="single"/>
        </w:rPr>
        <w:t xml:space="preserve"> History</w:t>
      </w:r>
      <w:r w:rsidRPr="00F573E2">
        <w:rPr>
          <w:rFonts w:ascii="Century Gothic" w:hAnsi="Century Gothic"/>
          <w:sz w:val="18"/>
          <w:szCs w:val="18"/>
        </w:rPr>
        <w:t xml:space="preserve">,  4 v., New York: </w:t>
      </w:r>
      <w:proofErr w:type="spellStart"/>
      <w:r w:rsidRPr="00F573E2">
        <w:rPr>
          <w:rFonts w:ascii="Century Gothic" w:hAnsi="Century Gothic"/>
          <w:sz w:val="18"/>
          <w:szCs w:val="18"/>
        </w:rPr>
        <w:t>Scribners</w:t>
      </w:r>
      <w:proofErr w:type="spellEnd"/>
      <w:r w:rsidRPr="00F573E2">
        <w:rPr>
          <w:rFonts w:ascii="Century Gothic" w:hAnsi="Century Gothic"/>
          <w:sz w:val="18"/>
          <w:szCs w:val="18"/>
        </w:rPr>
        <w:t>, 1988.</w:t>
      </w:r>
    </w:p>
    <w:p w14:paraId="42A2545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"Avadh,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"  </w:t>
      </w:r>
      <w:r w:rsidRPr="00F573E2">
        <w:rPr>
          <w:rFonts w:ascii="Century Gothic" w:hAnsi="Century Gothic"/>
          <w:sz w:val="18"/>
          <w:szCs w:val="18"/>
          <w:u w:val="single"/>
        </w:rPr>
        <w:t>Encyclop</w:t>
      </w:r>
      <w:r>
        <w:rPr>
          <w:rFonts w:ascii="Century Gothic" w:hAnsi="Century Gothic"/>
          <w:sz w:val="18"/>
          <w:szCs w:val="18"/>
          <w:u w:val="single"/>
        </w:rPr>
        <w:t>e</w:t>
      </w:r>
      <w:r w:rsidRPr="00F573E2">
        <w:rPr>
          <w:rFonts w:ascii="Century Gothic" w:hAnsi="Century Gothic"/>
          <w:sz w:val="18"/>
          <w:szCs w:val="18"/>
          <w:u w:val="single"/>
        </w:rPr>
        <w:t>dia</w:t>
      </w:r>
      <w:proofErr w:type="gramEnd"/>
      <w:r w:rsidRPr="00F573E2">
        <w:rPr>
          <w:rFonts w:ascii="Century Gothic" w:hAnsi="Century Gothic"/>
          <w:sz w:val="18"/>
          <w:szCs w:val="18"/>
          <w:u w:val="single"/>
        </w:rPr>
        <w:t xml:space="preserve">  </w:t>
      </w:r>
      <w:proofErr w:type="spellStart"/>
      <w:r w:rsidRPr="00F573E2">
        <w:rPr>
          <w:rFonts w:ascii="Century Gothic" w:hAnsi="Century Gothic"/>
          <w:sz w:val="18"/>
          <w:szCs w:val="18"/>
          <w:u w:val="single"/>
        </w:rPr>
        <w:t>Iranica</w:t>
      </w:r>
      <w:proofErr w:type="spellEnd"/>
      <w:r w:rsidRPr="00F573E2">
        <w:rPr>
          <w:rFonts w:ascii="Century Gothic" w:hAnsi="Century Gothic"/>
          <w:sz w:val="18"/>
          <w:szCs w:val="18"/>
        </w:rPr>
        <w:t>, Columbia Univ. Press, 1987,  III, fasc.1:30-32.</w:t>
      </w:r>
      <w:r w:rsidRPr="00F573E2">
        <w:rPr>
          <w:rFonts w:ascii="Century Gothic" w:hAnsi="Century Gothic"/>
          <w:sz w:val="18"/>
          <w:szCs w:val="18"/>
        </w:rPr>
        <w:tab/>
      </w:r>
    </w:p>
    <w:p w14:paraId="688B0132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"Political Problems of the Early Lucknow Residency,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"  </w:t>
      </w:r>
      <w:r w:rsidRPr="00F573E2">
        <w:rPr>
          <w:rFonts w:ascii="Century Gothic" w:hAnsi="Century Gothic"/>
          <w:sz w:val="18"/>
          <w:szCs w:val="18"/>
          <w:u w:val="single"/>
        </w:rPr>
        <w:t>Proceedings</w:t>
      </w:r>
      <w:proofErr w:type="gramEnd"/>
      <w:r w:rsidRPr="00F573E2">
        <w:rPr>
          <w:rFonts w:ascii="Century Gothic" w:hAnsi="Century Gothic"/>
          <w:sz w:val="18"/>
          <w:szCs w:val="18"/>
          <w:u w:val="single"/>
        </w:rPr>
        <w:t xml:space="preserve"> of the Indian History Congress</w:t>
      </w:r>
      <w:r w:rsidRPr="00F573E2">
        <w:rPr>
          <w:rFonts w:ascii="Century Gothic" w:hAnsi="Century Gothic"/>
          <w:sz w:val="18"/>
          <w:szCs w:val="18"/>
        </w:rPr>
        <w:t>, Hyderabad</w:t>
      </w:r>
    </w:p>
    <w:p w14:paraId="37B9C8B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 Session </w:t>
      </w:r>
      <w:r>
        <w:rPr>
          <w:rFonts w:ascii="Century Gothic" w:hAnsi="Century Gothic"/>
          <w:sz w:val="18"/>
          <w:szCs w:val="18"/>
        </w:rPr>
        <w:t>(1978), Fall 1979, pp. 187-203.</w:t>
      </w:r>
    </w:p>
    <w:p w14:paraId="6D55B70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</w:p>
    <w:p w14:paraId="0C5B30E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Reviews in </w:t>
      </w:r>
      <w:r w:rsidRPr="00F573E2">
        <w:rPr>
          <w:rFonts w:ascii="Century Gothic" w:hAnsi="Century Gothic"/>
          <w:sz w:val="18"/>
          <w:szCs w:val="18"/>
          <w:u w:val="single"/>
        </w:rPr>
        <w:t xml:space="preserve">Journal of Asian </w:t>
      </w:r>
      <w:proofErr w:type="gramStart"/>
      <w:r w:rsidRPr="00F573E2">
        <w:rPr>
          <w:rFonts w:ascii="Century Gothic" w:hAnsi="Century Gothic"/>
          <w:sz w:val="18"/>
          <w:szCs w:val="18"/>
          <w:u w:val="single"/>
        </w:rPr>
        <w:t>Studies</w:t>
      </w:r>
      <w:r w:rsidRPr="00F573E2">
        <w:rPr>
          <w:rFonts w:ascii="Century Gothic" w:hAnsi="Century Gothic"/>
          <w:sz w:val="18"/>
          <w:szCs w:val="18"/>
        </w:rPr>
        <w:t xml:space="preserve">,  </w:t>
      </w:r>
      <w:r w:rsidRPr="00F573E2">
        <w:rPr>
          <w:rFonts w:ascii="Century Gothic" w:hAnsi="Century Gothic"/>
          <w:sz w:val="18"/>
          <w:szCs w:val="18"/>
          <w:u w:val="single"/>
        </w:rPr>
        <w:t>Journal</w:t>
      </w:r>
      <w:proofErr w:type="gramEnd"/>
      <w:r w:rsidRPr="00F573E2">
        <w:rPr>
          <w:rFonts w:ascii="Century Gothic" w:hAnsi="Century Gothic"/>
          <w:sz w:val="18"/>
          <w:szCs w:val="18"/>
          <w:u w:val="single"/>
        </w:rPr>
        <w:t xml:space="preserve"> of the American Oriental Society</w:t>
      </w:r>
      <w:r w:rsidRPr="00F573E2">
        <w:rPr>
          <w:rFonts w:ascii="Century Gothic" w:hAnsi="Century Gothic"/>
          <w:sz w:val="18"/>
          <w:szCs w:val="18"/>
        </w:rPr>
        <w:t xml:space="preserve">, </w:t>
      </w:r>
      <w:r w:rsidRPr="00F573E2">
        <w:rPr>
          <w:rFonts w:ascii="Century Gothic" w:hAnsi="Century Gothic"/>
          <w:sz w:val="18"/>
          <w:szCs w:val="18"/>
          <w:u w:val="single"/>
        </w:rPr>
        <w:t>Journal of Imperial and Commonwealth History</w:t>
      </w:r>
      <w:r w:rsidRPr="00F573E2">
        <w:rPr>
          <w:rFonts w:ascii="Century Gothic" w:hAnsi="Century Gothic"/>
          <w:sz w:val="18"/>
          <w:szCs w:val="18"/>
        </w:rPr>
        <w:t xml:space="preserve">,  </w:t>
      </w:r>
      <w:r w:rsidRPr="00F573E2">
        <w:rPr>
          <w:rFonts w:ascii="Century Gothic" w:hAnsi="Century Gothic"/>
          <w:sz w:val="18"/>
          <w:szCs w:val="18"/>
          <w:u w:val="single"/>
        </w:rPr>
        <w:t>Middle East Studies Association Bulletin</w:t>
      </w:r>
      <w:r w:rsidRPr="00F573E2">
        <w:rPr>
          <w:rFonts w:ascii="Century Gothic" w:hAnsi="Century Gothic"/>
          <w:sz w:val="18"/>
          <w:szCs w:val="18"/>
        </w:rPr>
        <w:t xml:space="preserve">,  </w:t>
      </w:r>
      <w:r w:rsidRPr="00F573E2">
        <w:rPr>
          <w:rFonts w:ascii="Century Gothic" w:hAnsi="Century Gothic"/>
          <w:sz w:val="18"/>
          <w:szCs w:val="18"/>
          <w:u w:val="single"/>
        </w:rPr>
        <w:t>Virginia Quarterly Review</w:t>
      </w:r>
      <w:r w:rsidRPr="00F573E2">
        <w:rPr>
          <w:rFonts w:ascii="Century Gothic" w:hAnsi="Century Gothic"/>
          <w:sz w:val="18"/>
          <w:szCs w:val="18"/>
        </w:rPr>
        <w:t xml:space="preserve">,  </w:t>
      </w:r>
      <w:r w:rsidRPr="00F573E2">
        <w:rPr>
          <w:rFonts w:ascii="Century Gothic" w:hAnsi="Century Gothic"/>
          <w:sz w:val="18"/>
          <w:szCs w:val="18"/>
          <w:u w:val="single"/>
        </w:rPr>
        <w:t>The International History Review</w:t>
      </w:r>
      <w:r w:rsidRPr="00F573E2">
        <w:rPr>
          <w:rFonts w:ascii="Century Gothic" w:hAnsi="Century Gothic"/>
          <w:sz w:val="18"/>
          <w:szCs w:val="18"/>
        </w:rPr>
        <w:t xml:space="preserve">,  </w:t>
      </w:r>
      <w:r w:rsidRPr="00F573E2">
        <w:rPr>
          <w:rFonts w:ascii="Century Gothic" w:hAnsi="Century Gothic"/>
          <w:sz w:val="18"/>
          <w:szCs w:val="18"/>
          <w:u w:val="single"/>
        </w:rPr>
        <w:t>Journal of Semitic Studies</w:t>
      </w:r>
      <w:r w:rsidRPr="00F573E2">
        <w:rPr>
          <w:rFonts w:ascii="Century Gothic" w:hAnsi="Century Gothic"/>
          <w:sz w:val="18"/>
          <w:szCs w:val="18"/>
        </w:rPr>
        <w:t xml:space="preserve">, and </w:t>
      </w:r>
      <w:r w:rsidRPr="00F573E2">
        <w:rPr>
          <w:rFonts w:ascii="Century Gothic" w:hAnsi="Century Gothic"/>
          <w:sz w:val="18"/>
          <w:szCs w:val="18"/>
          <w:u w:val="single"/>
        </w:rPr>
        <w:t>American Historical Review</w:t>
      </w:r>
    </w:p>
    <w:p w14:paraId="216FF1F3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</w:p>
    <w:p w14:paraId="5EA1BD8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</w:p>
    <w:p w14:paraId="7DF1FF52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</w:p>
    <w:p w14:paraId="47DCEDF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</w:p>
    <w:p w14:paraId="01A1FC4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b/>
          <w:bCs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b/>
          <w:bCs/>
          <w:sz w:val="18"/>
          <w:szCs w:val="18"/>
        </w:rPr>
        <w:t xml:space="preserve">INVITED PRESENTATIONS </w:t>
      </w:r>
    </w:p>
    <w:p w14:paraId="3E5786E2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bCs/>
          <w:sz w:val="18"/>
          <w:szCs w:val="18"/>
        </w:rPr>
      </w:pPr>
    </w:p>
    <w:p w14:paraId="3EDE5F33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2017</w:t>
      </w:r>
      <w:r>
        <w:rPr>
          <w:rFonts w:ascii="Century Gothic" w:hAnsi="Century Gothic"/>
          <w:bCs/>
          <w:sz w:val="18"/>
          <w:szCs w:val="18"/>
        </w:rPr>
        <w:tab/>
        <w:t>"US Policy and Strategy in Afghanistan After Obama," Jefferson Literary and Debating Society,</w:t>
      </w:r>
    </w:p>
    <w:p w14:paraId="73F6F753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  <w:t>University of Virginia</w:t>
      </w:r>
    </w:p>
    <w:p w14:paraId="647B1626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2017</w:t>
      </w:r>
      <w:r>
        <w:rPr>
          <w:rFonts w:ascii="Century Gothic" w:hAnsi="Century Gothic"/>
          <w:bCs/>
          <w:sz w:val="18"/>
          <w:szCs w:val="18"/>
        </w:rPr>
        <w:tab/>
        <w:t>Frontiers into Borders in the Late Pre-Colonial Indus Valley," University of Wisconsin Annual</w:t>
      </w:r>
    </w:p>
    <w:p w14:paraId="610D9854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  <w:t>South Asia Conference</w:t>
      </w:r>
    </w:p>
    <w:p w14:paraId="6199B743" w14:textId="77777777" w:rsidR="00E00DB5" w:rsidRPr="00DF2ECC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2016</w:t>
      </w:r>
      <w:r>
        <w:rPr>
          <w:rFonts w:ascii="Century Gothic" w:hAnsi="Century Gothic"/>
          <w:bCs/>
          <w:sz w:val="18"/>
          <w:szCs w:val="18"/>
        </w:rPr>
        <w:tab/>
        <w:t xml:space="preserve">"Structure and Method in Assessing the Deeper History of Pakistan," </w:t>
      </w:r>
      <w:proofErr w:type="spellStart"/>
      <w:r>
        <w:rPr>
          <w:rFonts w:ascii="Century Gothic" w:hAnsi="Century Gothic"/>
          <w:bCs/>
          <w:sz w:val="18"/>
          <w:szCs w:val="18"/>
        </w:rPr>
        <w:t>Hamdard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University, Karachi</w:t>
      </w:r>
    </w:p>
    <w:p w14:paraId="611882FE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2016</w:t>
      </w:r>
      <w:r>
        <w:rPr>
          <w:rFonts w:ascii="Century Gothic" w:hAnsi="Century Gothic"/>
          <w:bCs/>
          <w:sz w:val="18"/>
          <w:szCs w:val="18"/>
        </w:rPr>
        <w:tab/>
        <w:t xml:space="preserve">"Historical Research and Teaching in Pakistan: </w:t>
      </w:r>
      <w:proofErr w:type="gramStart"/>
      <w:r>
        <w:rPr>
          <w:rFonts w:ascii="Century Gothic" w:hAnsi="Century Gothic"/>
          <w:bCs/>
          <w:sz w:val="18"/>
          <w:szCs w:val="18"/>
        </w:rPr>
        <w:t>a</w:t>
      </w:r>
      <w:proofErr w:type="gramEnd"/>
      <w:r>
        <w:rPr>
          <w:rFonts w:ascii="Century Gothic" w:hAnsi="Century Gothic"/>
          <w:bCs/>
          <w:sz w:val="18"/>
          <w:szCs w:val="18"/>
        </w:rPr>
        <w:t xml:space="preserve"> Critical Appraisal," 25th International Pakistan History</w:t>
      </w:r>
    </w:p>
    <w:p w14:paraId="04663B92" w14:textId="77777777" w:rsidR="00E00DB5" w:rsidRPr="00DF2ECC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  <w:t xml:space="preserve">Conference, Karachi University, Appraisal Session </w:t>
      </w:r>
    </w:p>
    <w:p w14:paraId="6107F5BA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2016</w:t>
      </w:r>
      <w:r>
        <w:rPr>
          <w:rFonts w:ascii="Century Gothic" w:hAnsi="Century Gothic"/>
          <w:sz w:val="18"/>
          <w:szCs w:val="18"/>
        </w:rPr>
        <w:tab/>
        <w:t xml:space="preserve">"Culture and Environment in </w:t>
      </w:r>
      <w:proofErr w:type="spellStart"/>
      <w:r>
        <w:rPr>
          <w:rFonts w:ascii="Century Gothic" w:hAnsi="Century Gothic"/>
          <w:sz w:val="18"/>
          <w:szCs w:val="18"/>
        </w:rPr>
        <w:t>Cholistan</w:t>
      </w:r>
      <w:proofErr w:type="spellEnd"/>
      <w:r>
        <w:rPr>
          <w:rFonts w:ascii="Century Gothic" w:hAnsi="Century Gothic"/>
          <w:sz w:val="18"/>
          <w:szCs w:val="18"/>
        </w:rPr>
        <w:t>," IT University of the Punjab, Lahore</w:t>
      </w:r>
    </w:p>
    <w:p w14:paraId="096AC86D" w14:textId="4DB8A5D1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2015</w:t>
      </w:r>
      <w:r w:rsidRPr="00F573E2">
        <w:rPr>
          <w:rFonts w:ascii="Century Gothic" w:hAnsi="Century Gothic"/>
          <w:sz w:val="18"/>
          <w:szCs w:val="18"/>
        </w:rPr>
        <w:tab/>
        <w:t>“Heroinism and its Weapons: Women Power Br</w:t>
      </w:r>
      <w:r w:rsidR="00F150E5">
        <w:rPr>
          <w:rFonts w:ascii="Century Gothic" w:hAnsi="Century Gothic"/>
          <w:sz w:val="18"/>
          <w:szCs w:val="18"/>
        </w:rPr>
        <w:t xml:space="preserve">okers in Early Modern Bhopal,” </w:t>
      </w:r>
      <w:r w:rsidRPr="00F573E2">
        <w:rPr>
          <w:rFonts w:ascii="Century Gothic" w:hAnsi="Century Gothic"/>
          <w:sz w:val="18"/>
          <w:szCs w:val="18"/>
        </w:rPr>
        <w:t>South-</w:t>
      </w:r>
    </w:p>
    <w:p w14:paraId="6097A7A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east Regional Association for Asian Studies Annual Meeting, </w:t>
      </w:r>
      <w:proofErr w:type="spellStart"/>
      <w:r w:rsidRPr="00F573E2">
        <w:rPr>
          <w:rFonts w:ascii="Century Gothic" w:hAnsi="Century Gothic"/>
          <w:sz w:val="18"/>
          <w:szCs w:val="18"/>
        </w:rPr>
        <w:t>UVa</w:t>
      </w:r>
      <w:proofErr w:type="spellEnd"/>
      <w:r w:rsidRPr="00F573E2">
        <w:rPr>
          <w:rFonts w:ascii="Century Gothic" w:hAnsi="Century Gothic"/>
          <w:sz w:val="18"/>
          <w:szCs w:val="18"/>
        </w:rPr>
        <w:t>.</w:t>
      </w:r>
    </w:p>
    <w:p w14:paraId="3506C7D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2014</w:t>
      </w:r>
      <w:r w:rsidRPr="00F573E2">
        <w:rPr>
          <w:rFonts w:ascii="Century Gothic" w:hAnsi="Century Gothic"/>
          <w:sz w:val="18"/>
          <w:szCs w:val="18"/>
        </w:rPr>
        <w:tab/>
        <w:t>“Excavating the Deep History of Pakistan,” Univ. of Wisconsin Annual South Asia</w:t>
      </w:r>
    </w:p>
    <w:p w14:paraId="602E7D9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Conference</w:t>
      </w:r>
    </w:p>
    <w:p w14:paraId="72940F6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2014   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</w:t>
      </w:r>
      <w:r w:rsidRPr="00F573E2">
        <w:rPr>
          <w:rFonts w:ascii="Century Gothic" w:hAnsi="Century Gothic"/>
          <w:sz w:val="18"/>
          <w:szCs w:val="18"/>
        </w:rPr>
        <w:t>“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The Role of Civil Society in Pakistan During the Present Insurgency,”  </w:t>
      </w:r>
      <w:proofErr w:type="spellStart"/>
      <w:r w:rsidRPr="00F573E2">
        <w:rPr>
          <w:rFonts w:ascii="Century Gothic" w:hAnsi="Century Gothic"/>
          <w:sz w:val="18"/>
          <w:szCs w:val="18"/>
        </w:rPr>
        <w:t>Osher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Lifelong </w:t>
      </w:r>
    </w:p>
    <w:p w14:paraId="352083B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Learning Institute, University of Virginia</w:t>
      </w:r>
      <w:r w:rsidRPr="00F573E2">
        <w:rPr>
          <w:rFonts w:ascii="Century Gothic" w:hAnsi="Century Gothic"/>
          <w:sz w:val="18"/>
          <w:szCs w:val="18"/>
        </w:rPr>
        <w:tab/>
      </w:r>
    </w:p>
    <w:p w14:paraId="3B69E97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2013</w:t>
      </w:r>
      <w:r w:rsidRPr="00F573E2">
        <w:rPr>
          <w:rFonts w:ascii="Century Gothic" w:hAnsi="Century Gothic"/>
          <w:sz w:val="18"/>
          <w:szCs w:val="18"/>
        </w:rPr>
        <w:tab/>
        <w:t>Panel, “Bureaucracy and Governance in South Asian History,” Association for Asian Studies</w:t>
      </w:r>
    </w:p>
    <w:p w14:paraId="692E0F8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 </w:t>
      </w:r>
      <w:r w:rsidRPr="00F573E2">
        <w:rPr>
          <w:rFonts w:ascii="Century Gothic" w:hAnsi="Century Gothic"/>
          <w:sz w:val="18"/>
          <w:szCs w:val="18"/>
        </w:rPr>
        <w:tab/>
        <w:t>annual meeting, San Diego, chair and discussant.</w:t>
      </w:r>
    </w:p>
    <w:p w14:paraId="2715DE8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2011</w:t>
      </w:r>
      <w:r w:rsidRPr="00F573E2">
        <w:rPr>
          <w:rFonts w:ascii="Century Gothic" w:hAnsi="Century Gothic"/>
          <w:sz w:val="18"/>
          <w:szCs w:val="18"/>
        </w:rPr>
        <w:tab/>
        <w:t>“An Early-Modern Entrepreneurial Community in the Desert: Bahawalpur-</w:t>
      </w:r>
      <w:proofErr w:type="spellStart"/>
      <w:r w:rsidRPr="00F573E2">
        <w:rPr>
          <w:rFonts w:ascii="Century Gothic" w:hAnsi="Century Gothic"/>
          <w:sz w:val="18"/>
          <w:szCs w:val="18"/>
        </w:rPr>
        <w:t>Cholistan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in the </w:t>
      </w:r>
    </w:p>
    <w:p w14:paraId="0D075F0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Indus Valley Hinterland</w:t>
      </w:r>
      <w:proofErr w:type="gramStart"/>
      <w:r w:rsidRPr="00F573E2">
        <w:rPr>
          <w:rFonts w:ascii="Century Gothic" w:hAnsi="Century Gothic"/>
          <w:sz w:val="18"/>
          <w:szCs w:val="18"/>
        </w:rPr>
        <w:t>,”  Annual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South Asia Conference, University of Wisconsin</w:t>
      </w:r>
    </w:p>
    <w:p w14:paraId="6ED6466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2011</w:t>
      </w:r>
      <w:r w:rsidRPr="00F573E2">
        <w:rPr>
          <w:rFonts w:ascii="Century Gothic" w:hAnsi="Century Gothic"/>
          <w:sz w:val="18"/>
          <w:szCs w:val="18"/>
        </w:rPr>
        <w:tab/>
        <w:t>"Strategies of State and Society in Hyderabad, 1748-</w:t>
      </w:r>
      <w:proofErr w:type="gramStart"/>
      <w:r w:rsidRPr="00F573E2">
        <w:rPr>
          <w:rFonts w:ascii="Century Gothic" w:hAnsi="Century Gothic"/>
          <w:sz w:val="18"/>
          <w:szCs w:val="18"/>
        </w:rPr>
        <w:t>1803”  Middlebury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College, VT History</w:t>
      </w:r>
    </w:p>
    <w:p w14:paraId="2D5868C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Seminar Series</w:t>
      </w:r>
    </w:p>
    <w:p w14:paraId="33B7DE4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lastRenderedPageBreak/>
        <w:t>2011</w:t>
      </w:r>
      <w:r w:rsidRPr="00F573E2">
        <w:rPr>
          <w:rFonts w:ascii="Century Gothic" w:hAnsi="Century Gothic"/>
          <w:sz w:val="18"/>
          <w:szCs w:val="18"/>
        </w:rPr>
        <w:tab/>
        <w:t xml:space="preserve">“Water is Free with Savvy Hard Work, but Clear-cutting Trees can Cost you Blood:'  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</w:p>
    <w:p w14:paraId="2FD710A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Sustainability in Late Pre-colonial </w:t>
      </w:r>
      <w:proofErr w:type="gramStart"/>
      <w:r w:rsidRPr="00F573E2">
        <w:rPr>
          <w:rFonts w:ascii="Century Gothic" w:hAnsi="Century Gothic"/>
          <w:sz w:val="18"/>
          <w:szCs w:val="18"/>
        </w:rPr>
        <w:t>India,“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 South Asian Studies Association Annual </w:t>
      </w:r>
    </w:p>
    <w:p w14:paraId="68A7903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Conference, Virginia Commonwealth University</w:t>
      </w:r>
    </w:p>
    <w:p w14:paraId="7F557AB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2010</w:t>
      </w:r>
      <w:r w:rsidRPr="00F573E2">
        <w:rPr>
          <w:rFonts w:ascii="Century Gothic" w:hAnsi="Century Gothic"/>
          <w:sz w:val="18"/>
          <w:szCs w:val="18"/>
        </w:rPr>
        <w:tab/>
        <w:t>“Immigrants from Pakistan, Human Rights, and the US Court System,” Amnesty International,</w:t>
      </w:r>
    </w:p>
    <w:p w14:paraId="0D523A7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Virginia Chapter</w:t>
      </w:r>
    </w:p>
    <w:p w14:paraId="2699BBA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2010   </w:t>
      </w:r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 xml:space="preserve">  </w:t>
      </w:r>
      <w:r w:rsidRPr="00F573E2">
        <w:rPr>
          <w:rFonts w:ascii="Century Gothic" w:hAnsi="Century Gothic"/>
          <w:sz w:val="18"/>
          <w:szCs w:val="18"/>
        </w:rPr>
        <w:t xml:space="preserve"> “</w:t>
      </w:r>
      <w:proofErr w:type="gramEnd"/>
      <w:r w:rsidRPr="00F573E2">
        <w:rPr>
          <w:rFonts w:ascii="Century Gothic" w:hAnsi="Century Gothic"/>
          <w:sz w:val="18"/>
          <w:szCs w:val="18"/>
        </w:rPr>
        <w:t>The Mughal Empire’s Cultural &amp; Political Legacy,” Semester at Sea Explorer Seminar</w:t>
      </w:r>
    </w:p>
    <w:p w14:paraId="72C1AA8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2010</w:t>
      </w:r>
      <w:r w:rsidRPr="00F573E2">
        <w:rPr>
          <w:rFonts w:ascii="Century Gothic" w:hAnsi="Century Gothic"/>
          <w:sz w:val="18"/>
          <w:szCs w:val="18"/>
        </w:rPr>
        <w:tab/>
        <w:t>“South Asia as a Dangerous Neighborhood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,”   </w:t>
      </w:r>
      <w:proofErr w:type="gramEnd"/>
      <w:r w:rsidRPr="00F573E2">
        <w:rPr>
          <w:rFonts w:ascii="Century Gothic" w:hAnsi="Century Gothic"/>
          <w:sz w:val="18"/>
          <w:szCs w:val="18"/>
        </w:rPr>
        <w:t>Semester at Sea Global Studies Lecture</w:t>
      </w:r>
    </w:p>
    <w:p w14:paraId="0AB7A5E2" w14:textId="77777777" w:rsidR="00E00DB5" w:rsidRPr="00F573E2" w:rsidRDefault="00E00DB5" w:rsidP="00E00DB5">
      <w:pPr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2008   </w:t>
      </w:r>
      <w:proofErr w:type="gramStart"/>
      <w:r>
        <w:rPr>
          <w:rFonts w:ascii="Century Gothic" w:hAnsi="Century Gothic"/>
          <w:sz w:val="18"/>
          <w:szCs w:val="18"/>
        </w:rPr>
        <w:t xml:space="preserve">  </w:t>
      </w:r>
      <w:r w:rsidRPr="00F573E2">
        <w:rPr>
          <w:rFonts w:ascii="Century Gothic" w:hAnsi="Century Gothic"/>
          <w:sz w:val="18"/>
          <w:szCs w:val="18"/>
        </w:rPr>
        <w:t xml:space="preserve"> “</w:t>
      </w:r>
      <w:proofErr w:type="gramEnd"/>
      <w:r w:rsidRPr="00F573E2">
        <w:rPr>
          <w:rFonts w:ascii="Century Gothic" w:hAnsi="Century Gothic"/>
          <w:sz w:val="18"/>
          <w:szCs w:val="18"/>
        </w:rPr>
        <w:t>US Justice in the Treatment of Political Asylum Cases from Pakistan,” ACLU of VA.</w:t>
      </w:r>
    </w:p>
    <w:p w14:paraId="4263826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2006</w:t>
      </w:r>
      <w:r w:rsidRPr="00F573E2">
        <w:rPr>
          <w:rFonts w:ascii="Century Gothic" w:hAnsi="Century Gothic"/>
          <w:sz w:val="18"/>
          <w:szCs w:val="18"/>
        </w:rPr>
        <w:tab/>
        <w:t xml:space="preserve">“Grain from Chaff: The Unbearable Lightness of Pakistan’s History in the US College </w:t>
      </w:r>
    </w:p>
    <w:p w14:paraId="7E8F79B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Classroom,” Biannual Conference on Pakistan Studies, University of Pennsylvania</w:t>
      </w:r>
    </w:p>
    <w:p w14:paraId="613C834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2004</w:t>
      </w:r>
      <w:r w:rsidRPr="00F573E2">
        <w:rPr>
          <w:rFonts w:ascii="Century Gothic" w:hAnsi="Century Gothic"/>
          <w:sz w:val="18"/>
          <w:szCs w:val="18"/>
        </w:rPr>
        <w:tab/>
        <w:t xml:space="preserve">“Ripping Yarns and Rippling Dunes: State Building in Early Modern </w:t>
      </w:r>
      <w:proofErr w:type="spellStart"/>
      <w:r w:rsidRPr="00F573E2">
        <w:rPr>
          <w:rFonts w:ascii="Century Gothic" w:hAnsi="Century Gothic"/>
          <w:sz w:val="18"/>
          <w:szCs w:val="18"/>
        </w:rPr>
        <w:t>Cholistan</w:t>
      </w:r>
      <w:proofErr w:type="spellEnd"/>
      <w:r w:rsidRPr="00F573E2">
        <w:rPr>
          <w:rFonts w:ascii="Century Gothic" w:hAnsi="Century Gothic"/>
          <w:sz w:val="18"/>
          <w:szCs w:val="18"/>
        </w:rPr>
        <w:t>,” Biannual</w:t>
      </w:r>
    </w:p>
    <w:p w14:paraId="6985C82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Conference on Pakistan Studies, Columbia University</w:t>
      </w:r>
    </w:p>
    <w:p w14:paraId="4C5CA6A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2003   </w:t>
      </w:r>
      <w:proofErr w:type="gramStart"/>
      <w:r>
        <w:rPr>
          <w:rFonts w:ascii="Century Gothic" w:hAnsi="Century Gothic"/>
          <w:sz w:val="18"/>
          <w:szCs w:val="18"/>
        </w:rPr>
        <w:t xml:space="preserve">  </w:t>
      </w:r>
      <w:r w:rsidRPr="00F573E2">
        <w:rPr>
          <w:rFonts w:ascii="Century Gothic" w:hAnsi="Century Gothic"/>
          <w:sz w:val="18"/>
          <w:szCs w:val="18"/>
        </w:rPr>
        <w:t xml:space="preserve"> “</w:t>
      </w:r>
      <w:proofErr w:type="gramEnd"/>
      <w:r w:rsidRPr="00F573E2">
        <w:rPr>
          <w:rFonts w:ascii="Century Gothic" w:hAnsi="Century Gothic"/>
          <w:sz w:val="18"/>
          <w:szCs w:val="18"/>
        </w:rPr>
        <w:t>Teaching Pakistan to US Undergraduates: Two Decades of Surprises, Thrills and Chills,”</w:t>
      </w:r>
    </w:p>
    <w:p w14:paraId="19726C1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 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Annual South Asia Conference, University of Wisconsin, Madison</w:t>
      </w:r>
    </w:p>
    <w:p w14:paraId="55A9D89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2002</w:t>
      </w:r>
      <w:r w:rsidRPr="00F573E2">
        <w:rPr>
          <w:rFonts w:ascii="Century Gothic" w:hAnsi="Century Gothic"/>
          <w:sz w:val="18"/>
          <w:szCs w:val="18"/>
        </w:rPr>
        <w:tab/>
        <w:t>“Pakistan and Afghanistan:  Environment, Ethnicity, the Great Game, and the Cold War,”</w:t>
      </w:r>
    </w:p>
    <w:p w14:paraId="6FE70D1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Seminar on the Crisis in South and Southwest Asia, Germanna Community College</w:t>
      </w:r>
    </w:p>
    <w:p w14:paraId="0DED3AD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2001</w:t>
      </w:r>
      <w:r w:rsidRPr="00F573E2">
        <w:rPr>
          <w:rFonts w:ascii="Century Gothic" w:hAnsi="Century Gothic"/>
          <w:sz w:val="18"/>
          <w:szCs w:val="18"/>
        </w:rPr>
        <w:tab/>
        <w:t>“Strategies of State and Society in Hyderabad, 1752-1803,” Annual South Asia Conference,</w:t>
      </w:r>
    </w:p>
    <w:p w14:paraId="60F61E4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University of Wisconsin, Madison</w:t>
      </w:r>
    </w:p>
    <w:p w14:paraId="5CF5103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1999</w:t>
      </w:r>
      <w:r w:rsidRPr="00F573E2">
        <w:rPr>
          <w:rFonts w:ascii="Century Gothic" w:hAnsi="Century Gothic"/>
          <w:sz w:val="18"/>
          <w:szCs w:val="18"/>
        </w:rPr>
        <w:tab/>
        <w:t xml:space="preserve">“Making a Mint: </w:t>
      </w:r>
      <w:proofErr w:type="gramStart"/>
      <w:r w:rsidRPr="00F573E2">
        <w:rPr>
          <w:rFonts w:ascii="Century Gothic" w:hAnsi="Century Gothic"/>
          <w:sz w:val="18"/>
          <w:szCs w:val="18"/>
        </w:rPr>
        <w:t>the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Politics and Contexts of Currency in 18th-century India,” conference on</w:t>
      </w:r>
    </w:p>
    <w:p w14:paraId="407B05B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“Pseudo-Mughal Coinage,” Fitzwilliam Museum, Cambridge University</w:t>
      </w:r>
    </w:p>
    <w:p w14:paraId="4A95FB4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1999</w:t>
      </w:r>
      <w:r w:rsidRPr="00F573E2">
        <w:rPr>
          <w:rFonts w:ascii="Century Gothic" w:hAnsi="Century Gothic"/>
          <w:sz w:val="18"/>
          <w:szCs w:val="18"/>
        </w:rPr>
        <w:tab/>
        <w:t xml:space="preserve">"Heroine-ism and its Weapons in Early Modern India: </w:t>
      </w:r>
      <w:proofErr w:type="gramStart"/>
      <w:r w:rsidRPr="00F573E2">
        <w:rPr>
          <w:rFonts w:ascii="Century Gothic" w:hAnsi="Century Gothic"/>
          <w:sz w:val="18"/>
          <w:szCs w:val="18"/>
        </w:rPr>
        <w:t>the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Women Power Brokers of Faizabad </w:t>
      </w:r>
      <w:r w:rsidRPr="00F573E2">
        <w:rPr>
          <w:rFonts w:ascii="Century Gothic" w:hAnsi="Century Gothic"/>
          <w:sz w:val="18"/>
          <w:szCs w:val="18"/>
        </w:rPr>
        <w:tab/>
      </w:r>
    </w:p>
    <w:p w14:paraId="76D540B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and Bhopal,</w:t>
      </w:r>
      <w:proofErr w:type="gramStart"/>
      <w:r w:rsidRPr="00F573E2">
        <w:rPr>
          <w:rFonts w:ascii="Century Gothic" w:hAnsi="Century Gothic"/>
          <w:sz w:val="18"/>
          <w:szCs w:val="18"/>
        </w:rPr>
        <w:t>"  Center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for South Asian Studies, Cambridge University</w:t>
      </w:r>
    </w:p>
    <w:p w14:paraId="6E214EC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1999</w:t>
      </w:r>
      <w:r w:rsidRPr="00F573E2">
        <w:rPr>
          <w:rFonts w:ascii="Century Gothic" w:hAnsi="Century Gothic"/>
          <w:sz w:val="18"/>
          <w:szCs w:val="18"/>
        </w:rPr>
        <w:tab/>
        <w:t xml:space="preserve">“‘Reckoning with Immortality:’ the State of Play in 18th-century Studies of South Asia,” </w:t>
      </w:r>
    </w:p>
    <w:p w14:paraId="0ED70FA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Faculty Seminar, Department of History, Jawaharlal Nehru University, New Delhi</w:t>
      </w:r>
    </w:p>
    <w:p w14:paraId="6B80C69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1998</w:t>
      </w:r>
      <w:r w:rsidRPr="00F573E2">
        <w:rPr>
          <w:rFonts w:ascii="Century Gothic" w:hAnsi="Century Gothic"/>
          <w:sz w:val="18"/>
          <w:szCs w:val="18"/>
        </w:rPr>
        <w:tab/>
        <w:t>“Veiled Violence: 18th-century Women and British Oppression in Awadh,” Humanities</w:t>
      </w:r>
    </w:p>
    <w:p w14:paraId="464FAD4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Faculty Seminar, Jamia </w:t>
      </w:r>
      <w:proofErr w:type="spellStart"/>
      <w:r w:rsidRPr="00F573E2">
        <w:rPr>
          <w:rFonts w:ascii="Century Gothic" w:hAnsi="Century Gothic"/>
          <w:sz w:val="18"/>
          <w:szCs w:val="18"/>
        </w:rPr>
        <w:t>Millia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573E2">
        <w:rPr>
          <w:rFonts w:ascii="Century Gothic" w:hAnsi="Century Gothic"/>
          <w:sz w:val="18"/>
          <w:szCs w:val="18"/>
        </w:rPr>
        <w:t>Islamia</w:t>
      </w:r>
      <w:proofErr w:type="spellEnd"/>
      <w:r w:rsidRPr="00F573E2">
        <w:rPr>
          <w:rFonts w:ascii="Century Gothic" w:hAnsi="Century Gothic"/>
          <w:sz w:val="18"/>
          <w:szCs w:val="18"/>
        </w:rPr>
        <w:t>, New Delhi</w:t>
      </w:r>
    </w:p>
    <w:p w14:paraId="79B6702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1997</w:t>
      </w:r>
      <w:r w:rsidRPr="00F573E2">
        <w:rPr>
          <w:rFonts w:ascii="Century Gothic" w:hAnsi="Century Gothic"/>
          <w:sz w:val="18"/>
          <w:szCs w:val="18"/>
        </w:rPr>
        <w:tab/>
        <w:t>“Women and Power in South Asian History,” Social Science Seminar, Wake Forest Univ.</w:t>
      </w:r>
    </w:p>
    <w:p w14:paraId="66F9645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1997</w:t>
      </w:r>
      <w:r w:rsidRPr="00F573E2">
        <w:rPr>
          <w:rFonts w:ascii="Century Gothic" w:hAnsi="Century Gothic"/>
          <w:sz w:val="18"/>
          <w:szCs w:val="18"/>
        </w:rPr>
        <w:tab/>
        <w:t>“Military Management in 18th-century States,” Conference on the New Military History of</w:t>
      </w:r>
    </w:p>
    <w:p w14:paraId="088AD48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India, Wolfson College, Cambridge University</w:t>
      </w:r>
    </w:p>
    <w:p w14:paraId="51088CC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1995</w:t>
      </w:r>
      <w:r w:rsidRPr="00F573E2">
        <w:rPr>
          <w:rFonts w:ascii="Century Gothic" w:hAnsi="Century Gothic"/>
          <w:sz w:val="18"/>
          <w:szCs w:val="18"/>
        </w:rPr>
        <w:tab/>
        <w:t xml:space="preserve">“Embattled </w:t>
      </w:r>
      <w:proofErr w:type="spellStart"/>
      <w:r w:rsidRPr="00F573E2">
        <w:rPr>
          <w:rFonts w:ascii="Century Gothic" w:hAnsi="Century Gothic"/>
          <w:sz w:val="18"/>
          <w:szCs w:val="18"/>
        </w:rPr>
        <w:t>Begams</w:t>
      </w:r>
      <w:proofErr w:type="spellEnd"/>
      <w:r w:rsidRPr="00F573E2">
        <w:rPr>
          <w:rFonts w:ascii="Century Gothic" w:hAnsi="Century Gothic"/>
          <w:sz w:val="18"/>
          <w:szCs w:val="18"/>
        </w:rPr>
        <w:t>:  Women as Power Brokers in Early Modern India,” Annual South Asia</w:t>
      </w:r>
    </w:p>
    <w:p w14:paraId="500E3FB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Conference, University of Wisconsin, Madison</w:t>
      </w:r>
    </w:p>
    <w:p w14:paraId="4DAED52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1995</w:t>
      </w:r>
      <w:r w:rsidRPr="00F573E2">
        <w:rPr>
          <w:rFonts w:ascii="Century Gothic" w:hAnsi="Century Gothic"/>
          <w:sz w:val="18"/>
          <w:szCs w:val="18"/>
        </w:rPr>
        <w:tab/>
        <w:t>“Social Organization and Military Management in Early Modern India,” Annual South Asia</w:t>
      </w:r>
    </w:p>
    <w:p w14:paraId="4734F1B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Conference, University of Wisconsin, Madison</w:t>
      </w:r>
    </w:p>
    <w:p w14:paraId="5529050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1995</w:t>
      </w:r>
      <w:r w:rsidRPr="00F573E2">
        <w:rPr>
          <w:rFonts w:ascii="Century Gothic" w:hAnsi="Century Gothic"/>
          <w:sz w:val="18"/>
          <w:szCs w:val="18"/>
        </w:rPr>
        <w:tab/>
        <w:t xml:space="preserve">“Embattled </w:t>
      </w:r>
      <w:proofErr w:type="spellStart"/>
      <w:r w:rsidRPr="00F573E2">
        <w:rPr>
          <w:rFonts w:ascii="Century Gothic" w:hAnsi="Century Gothic"/>
          <w:sz w:val="18"/>
          <w:szCs w:val="18"/>
        </w:rPr>
        <w:t>Begams</w:t>
      </w:r>
      <w:proofErr w:type="spellEnd"/>
      <w:r w:rsidRPr="00F573E2">
        <w:rPr>
          <w:rFonts w:ascii="Century Gothic" w:hAnsi="Century Gothic"/>
          <w:sz w:val="18"/>
          <w:szCs w:val="18"/>
        </w:rPr>
        <w:t>:  Women as Power Brokers in Early Modern India</w:t>
      </w:r>
      <w:proofErr w:type="gramStart"/>
      <w:r w:rsidRPr="00F573E2">
        <w:rPr>
          <w:rFonts w:ascii="Century Gothic" w:hAnsi="Century Gothic"/>
          <w:sz w:val="18"/>
          <w:szCs w:val="18"/>
        </w:rPr>
        <w:t>,”  Symposium</w:t>
      </w:r>
      <w:proofErr w:type="gramEnd"/>
    </w:p>
    <w:p w14:paraId="21B3467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   </w:t>
      </w:r>
      <w:r w:rsidRPr="00F573E2">
        <w:rPr>
          <w:rFonts w:ascii="Century Gothic" w:hAnsi="Century Gothic"/>
          <w:sz w:val="18"/>
          <w:szCs w:val="18"/>
        </w:rPr>
        <w:tab/>
        <w:t>on Shifting Boundaries of Gender Categories in South Asia and the Middle East,</w:t>
      </w:r>
    </w:p>
    <w:p w14:paraId="75A4454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University of Virginia</w:t>
      </w:r>
    </w:p>
    <w:p w14:paraId="3A01EDF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1994</w:t>
      </w:r>
      <w:r w:rsidRPr="00F573E2">
        <w:rPr>
          <w:rFonts w:ascii="Century Gothic" w:hAnsi="Century Gothic"/>
          <w:sz w:val="18"/>
          <w:szCs w:val="18"/>
        </w:rPr>
        <w:tab/>
        <w:t>“Pre-Colonial Boundaries, Post-Mughal Politics, and the Idea of the State,” Annual</w:t>
      </w:r>
    </w:p>
    <w:p w14:paraId="7713C3D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South Asia Conference, University of Wisconsin, Madison</w:t>
      </w:r>
    </w:p>
    <w:p w14:paraId="4C4E2E5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1994</w:t>
      </w:r>
      <w:r w:rsidRPr="00F573E2">
        <w:rPr>
          <w:rFonts w:ascii="Century Gothic" w:hAnsi="Century Gothic"/>
          <w:sz w:val="18"/>
          <w:szCs w:val="18"/>
        </w:rPr>
        <w:tab/>
        <w:t xml:space="preserve">“The </w:t>
      </w:r>
      <w:r w:rsidRPr="00F573E2">
        <w:rPr>
          <w:rFonts w:ascii="Century Gothic" w:hAnsi="Century Gothic"/>
          <w:i/>
          <w:iCs/>
          <w:sz w:val="18"/>
          <w:szCs w:val="18"/>
        </w:rPr>
        <w:t xml:space="preserve">Longue </w:t>
      </w:r>
      <w:proofErr w:type="spellStart"/>
      <w:proofErr w:type="gramStart"/>
      <w:r w:rsidRPr="00F573E2">
        <w:rPr>
          <w:rFonts w:ascii="Century Gothic" w:hAnsi="Century Gothic"/>
          <w:i/>
          <w:iCs/>
          <w:sz w:val="18"/>
          <w:szCs w:val="18"/>
        </w:rPr>
        <w:t>Durée</w:t>
      </w:r>
      <w:proofErr w:type="spellEnd"/>
      <w:r w:rsidRPr="00F573E2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F573E2">
        <w:rPr>
          <w:rFonts w:ascii="Century Gothic" w:hAnsi="Century Gothic"/>
          <w:sz w:val="18"/>
          <w:szCs w:val="18"/>
        </w:rPr>
        <w:t xml:space="preserve"> in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South Asian History,”  Foreign Service Institute, State Department</w:t>
      </w:r>
    </w:p>
    <w:p w14:paraId="6E554C1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1993</w:t>
      </w:r>
      <w:r w:rsidRPr="00F573E2">
        <w:rPr>
          <w:rFonts w:ascii="Century Gothic" w:hAnsi="Century Gothic"/>
          <w:sz w:val="18"/>
          <w:szCs w:val="18"/>
        </w:rPr>
        <w:tab/>
        <w:t xml:space="preserve">“Culture and Environment in </w:t>
      </w:r>
      <w:proofErr w:type="spellStart"/>
      <w:r w:rsidRPr="00F573E2">
        <w:rPr>
          <w:rFonts w:ascii="Century Gothic" w:hAnsi="Century Gothic"/>
          <w:sz w:val="18"/>
          <w:szCs w:val="18"/>
        </w:rPr>
        <w:t>Cholistan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,” Jamila </w:t>
      </w:r>
      <w:proofErr w:type="spellStart"/>
      <w:r w:rsidRPr="00F573E2">
        <w:rPr>
          <w:rFonts w:ascii="Century Gothic" w:hAnsi="Century Gothic"/>
          <w:sz w:val="18"/>
          <w:szCs w:val="18"/>
        </w:rPr>
        <w:t>Hashimi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Memorial Lecture, Lahore</w:t>
      </w:r>
    </w:p>
    <w:p w14:paraId="595447C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1993</w:t>
      </w:r>
      <w:r w:rsidRPr="00F573E2">
        <w:rPr>
          <w:rFonts w:ascii="Century Gothic" w:hAnsi="Century Gothic"/>
          <w:sz w:val="18"/>
          <w:szCs w:val="18"/>
        </w:rPr>
        <w:tab/>
        <w:t xml:space="preserve">“Historiography and Ideology in Early Modern South Asia,” Goethe </w:t>
      </w:r>
      <w:proofErr w:type="spellStart"/>
      <w:r w:rsidRPr="00F573E2">
        <w:rPr>
          <w:rFonts w:ascii="Century Gothic" w:hAnsi="Century Gothic"/>
          <w:sz w:val="18"/>
          <w:szCs w:val="18"/>
        </w:rPr>
        <w:t>Institut</w:t>
      </w:r>
      <w:proofErr w:type="spellEnd"/>
      <w:r w:rsidRPr="00F573E2">
        <w:rPr>
          <w:rFonts w:ascii="Century Gothic" w:hAnsi="Century Gothic"/>
          <w:sz w:val="18"/>
          <w:szCs w:val="18"/>
        </w:rPr>
        <w:t>, Lahore</w:t>
      </w:r>
    </w:p>
    <w:p w14:paraId="11524CE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1992</w:t>
      </w:r>
      <w:r w:rsidRPr="00F573E2">
        <w:rPr>
          <w:rFonts w:ascii="Century Gothic" w:hAnsi="Century Gothic"/>
          <w:sz w:val="18"/>
          <w:szCs w:val="18"/>
        </w:rPr>
        <w:tab/>
        <w:t>“Morphology and Growth in Hyderabad City, 1491-1991,” Geography Faculty Seminar,</w:t>
      </w:r>
    </w:p>
    <w:p w14:paraId="1D5BEDF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Osmania University, Hyderabad</w:t>
      </w:r>
    </w:p>
    <w:p w14:paraId="6AC4E63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1992</w:t>
      </w:r>
      <w:r w:rsidRPr="00F573E2">
        <w:rPr>
          <w:rFonts w:ascii="Century Gothic" w:hAnsi="Century Gothic"/>
          <w:sz w:val="18"/>
          <w:szCs w:val="18"/>
        </w:rPr>
        <w:tab/>
        <w:t>“Environment, Town Planning, and Public Architecture in Indian Cities, with Special</w:t>
      </w:r>
    </w:p>
    <w:p w14:paraId="1EC16CE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Reference to Lucknow and Hyderabad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,”  </w:t>
      </w:r>
      <w:proofErr w:type="spellStart"/>
      <w:r w:rsidRPr="00F573E2">
        <w:rPr>
          <w:rFonts w:ascii="Century Gothic" w:hAnsi="Century Gothic"/>
          <w:sz w:val="18"/>
          <w:szCs w:val="18"/>
        </w:rPr>
        <w:t>Abul</w:t>
      </w:r>
      <w:proofErr w:type="spellEnd"/>
      <w:proofErr w:type="gramEnd"/>
      <w:r w:rsidRPr="00F573E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573E2">
        <w:rPr>
          <w:rFonts w:ascii="Century Gothic" w:hAnsi="Century Gothic"/>
          <w:sz w:val="18"/>
          <w:szCs w:val="18"/>
        </w:rPr>
        <w:t>Kalam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Azad Oriental Research 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</w:p>
    <w:p w14:paraId="7D7BC35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Institute, Hyderabad</w:t>
      </w:r>
    </w:p>
    <w:p w14:paraId="1001D04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1992</w:t>
      </w:r>
      <w:r w:rsidRPr="00F573E2">
        <w:rPr>
          <w:rFonts w:ascii="Century Gothic" w:hAnsi="Century Gothic"/>
          <w:sz w:val="18"/>
          <w:szCs w:val="18"/>
        </w:rPr>
        <w:tab/>
        <w:t>“Common and Exceptional Features among Inland 18th-century States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,”  </w:t>
      </w:r>
      <w:proofErr w:type="spellStart"/>
      <w:r w:rsidRPr="00F573E2">
        <w:rPr>
          <w:rFonts w:ascii="Century Gothic" w:hAnsi="Century Gothic"/>
          <w:sz w:val="18"/>
          <w:szCs w:val="18"/>
        </w:rPr>
        <w:t>Andra</w:t>
      </w:r>
      <w:proofErr w:type="spellEnd"/>
      <w:proofErr w:type="gramEnd"/>
      <w:r w:rsidRPr="00F573E2">
        <w:rPr>
          <w:rFonts w:ascii="Century Gothic" w:hAnsi="Century Gothic"/>
          <w:sz w:val="18"/>
          <w:szCs w:val="18"/>
        </w:rPr>
        <w:t xml:space="preserve"> Pradesh State </w:t>
      </w:r>
      <w:r w:rsidRPr="00F573E2">
        <w:rPr>
          <w:rFonts w:ascii="Century Gothic" w:hAnsi="Century Gothic"/>
          <w:sz w:val="18"/>
          <w:szCs w:val="18"/>
        </w:rPr>
        <w:tab/>
      </w:r>
    </w:p>
    <w:p w14:paraId="309EF39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Archives and Research Institute, Osmania University, Hyderabad </w:t>
      </w:r>
    </w:p>
    <w:p w14:paraId="5CF4384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1992</w:t>
      </w:r>
      <w:r w:rsidRPr="00F573E2">
        <w:rPr>
          <w:rFonts w:ascii="Century Gothic" w:hAnsi="Century Gothic"/>
          <w:sz w:val="18"/>
          <w:szCs w:val="18"/>
        </w:rPr>
        <w:tab/>
        <w:t>“Old and New Paradigms in 18th-century Studies</w:t>
      </w:r>
      <w:proofErr w:type="gramStart"/>
      <w:r w:rsidRPr="00F573E2">
        <w:rPr>
          <w:rFonts w:ascii="Century Gothic" w:hAnsi="Century Gothic"/>
          <w:sz w:val="18"/>
          <w:szCs w:val="18"/>
        </w:rPr>
        <w:t>,”  Dr.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Muhammad Habib Historical </w:t>
      </w:r>
    </w:p>
    <w:p w14:paraId="2020EE9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Society, Aligarh Muslim University</w:t>
      </w:r>
    </w:p>
    <w:p w14:paraId="2A6ED48E" w14:textId="58390389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1992</w:t>
      </w:r>
      <w:r w:rsidRPr="00F573E2">
        <w:rPr>
          <w:rFonts w:ascii="Century Gothic" w:hAnsi="Century Gothic"/>
          <w:sz w:val="18"/>
          <w:szCs w:val="18"/>
        </w:rPr>
        <w:tab/>
        <w:t>“The Emergence of an 18th-century S</w:t>
      </w:r>
      <w:r w:rsidR="003B45F7">
        <w:rPr>
          <w:rFonts w:ascii="Century Gothic" w:hAnsi="Century Gothic"/>
          <w:sz w:val="18"/>
          <w:szCs w:val="18"/>
        </w:rPr>
        <w:t xml:space="preserve">tate:  Bahawalpur, 1730-1860,” </w:t>
      </w:r>
      <w:r w:rsidRPr="00F573E2">
        <w:rPr>
          <w:rFonts w:ascii="Century Gothic" w:hAnsi="Century Gothic"/>
          <w:sz w:val="18"/>
          <w:szCs w:val="18"/>
        </w:rPr>
        <w:t>Centre for Advanced</w:t>
      </w:r>
    </w:p>
    <w:p w14:paraId="78DD050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Study in History, Aligarh Muslim University</w:t>
      </w:r>
    </w:p>
    <w:p w14:paraId="5217D02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1992</w:t>
      </w:r>
      <w:r w:rsidRPr="00F573E2">
        <w:rPr>
          <w:rFonts w:ascii="Century Gothic" w:hAnsi="Century Gothic"/>
          <w:sz w:val="18"/>
          <w:szCs w:val="18"/>
        </w:rPr>
        <w:tab/>
        <w:t xml:space="preserve">“Theory, Evidence, Labels, Rhetoric, Fear and Loathing in 18th-century Studies,”  </w:t>
      </w:r>
    </w:p>
    <w:p w14:paraId="7698B7D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Postgraduate History Seminar, Jawaharlal Nehru University, New Delhi</w:t>
      </w:r>
    </w:p>
    <w:p w14:paraId="5BD186E0" w14:textId="070EA308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1991    "Resource Management and Water Control i</w:t>
      </w:r>
      <w:r w:rsidR="003B45F7">
        <w:rPr>
          <w:rFonts w:ascii="Century Gothic" w:hAnsi="Century Gothic"/>
          <w:sz w:val="18"/>
          <w:szCs w:val="18"/>
        </w:rPr>
        <w:t xml:space="preserve">n 18th-century State Systems," </w:t>
      </w:r>
      <w:r w:rsidRPr="00F573E2">
        <w:rPr>
          <w:rFonts w:ascii="Century Gothic" w:hAnsi="Century Gothic"/>
          <w:sz w:val="18"/>
          <w:szCs w:val="18"/>
        </w:rPr>
        <w:t>Association for</w:t>
      </w:r>
    </w:p>
    <w:p w14:paraId="10301C3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  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Asian Studies Annual Meeting, New Orleans</w:t>
      </w:r>
    </w:p>
    <w:p w14:paraId="20B71F7B" w14:textId="3BE23118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1988</w:t>
      </w:r>
      <w:r w:rsidRPr="00F573E2">
        <w:rPr>
          <w:rFonts w:ascii="Century Gothic" w:hAnsi="Century Gothic"/>
          <w:sz w:val="18"/>
          <w:szCs w:val="18"/>
        </w:rPr>
        <w:tab/>
        <w:t>"Stereotypes of India in Teaching and</w:t>
      </w:r>
      <w:r w:rsidR="003B45F7">
        <w:rPr>
          <w:rFonts w:ascii="Century Gothic" w:hAnsi="Century Gothic"/>
          <w:sz w:val="18"/>
          <w:szCs w:val="18"/>
        </w:rPr>
        <w:t xml:space="preserve"> the Media," Northern Virginia Asian </w:t>
      </w:r>
      <w:r w:rsidRPr="00F573E2">
        <w:rPr>
          <w:rFonts w:ascii="Century Gothic" w:hAnsi="Century Gothic"/>
          <w:sz w:val="18"/>
          <w:szCs w:val="18"/>
        </w:rPr>
        <w:t xml:space="preserve">Education </w:t>
      </w:r>
    </w:p>
    <w:p w14:paraId="2C3F7FAF" w14:textId="74B19E4D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="003B45F7">
        <w:rPr>
          <w:rFonts w:ascii="Century Gothic" w:hAnsi="Century Gothic"/>
          <w:sz w:val="18"/>
          <w:szCs w:val="18"/>
        </w:rPr>
        <w:tab/>
        <w:t>Seminar, Falls Church, Virginia</w:t>
      </w:r>
    </w:p>
    <w:p w14:paraId="1B1239C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1987</w:t>
      </w:r>
      <w:r w:rsidRPr="00F573E2">
        <w:rPr>
          <w:rFonts w:ascii="Century Gothic" w:hAnsi="Century Gothic"/>
          <w:sz w:val="18"/>
          <w:szCs w:val="18"/>
        </w:rPr>
        <w:tab/>
        <w:t xml:space="preserve">"Entrepreneurship, State Formation, and Power-sharing in 'Muslim' India, 1720-1850," South </w:t>
      </w:r>
    </w:p>
    <w:p w14:paraId="253FAC5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Asia Seminar, University of Virginia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</w:p>
    <w:p w14:paraId="16C4252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1987</w:t>
      </w:r>
      <w:r w:rsidRPr="00F573E2">
        <w:rPr>
          <w:rFonts w:ascii="Century Gothic" w:hAnsi="Century Gothic"/>
          <w:sz w:val="18"/>
          <w:szCs w:val="18"/>
        </w:rPr>
        <w:tab/>
        <w:t xml:space="preserve">"'Successor States' or Business as Usual?  Betwixt and Between in Post-Mughal India," </w:t>
      </w:r>
    </w:p>
    <w:p w14:paraId="7DD334C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lastRenderedPageBreak/>
        <w:tab/>
        <w:t xml:space="preserve"> </w:t>
      </w:r>
      <w:r w:rsidRPr="00F573E2">
        <w:rPr>
          <w:rFonts w:ascii="Century Gothic" w:hAnsi="Century Gothic"/>
          <w:sz w:val="18"/>
          <w:szCs w:val="18"/>
        </w:rPr>
        <w:tab/>
        <w:t>Association for Asian Studies Annual Meeting, Boston</w:t>
      </w:r>
    </w:p>
    <w:p w14:paraId="2A9D3CD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1986</w:t>
      </w:r>
      <w:r w:rsidRPr="00F573E2">
        <w:rPr>
          <w:rFonts w:ascii="Century Gothic" w:hAnsi="Century Gothic"/>
          <w:sz w:val="18"/>
          <w:szCs w:val="18"/>
        </w:rPr>
        <w:tab/>
        <w:t xml:space="preserve">"Politics and Society in the </w:t>
      </w:r>
      <w:proofErr w:type="spellStart"/>
      <w:r w:rsidRPr="00F573E2">
        <w:rPr>
          <w:rFonts w:ascii="Century Gothic" w:hAnsi="Century Gothic"/>
          <w:sz w:val="18"/>
          <w:szCs w:val="18"/>
        </w:rPr>
        <w:t>Islamicate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Heartland, 1720-1850,</w:t>
      </w:r>
      <w:proofErr w:type="gramStart"/>
      <w:r w:rsidRPr="00F573E2">
        <w:rPr>
          <w:rFonts w:ascii="Century Gothic" w:hAnsi="Century Gothic"/>
          <w:sz w:val="18"/>
          <w:szCs w:val="18"/>
        </w:rPr>
        <w:t>"  Centre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for Advanced Study</w:t>
      </w:r>
    </w:p>
    <w:p w14:paraId="6D33EFE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 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in History, Aligarh Muslim University</w:t>
      </w:r>
    </w:p>
    <w:p w14:paraId="7C883F8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1986</w:t>
      </w:r>
      <w:r w:rsidRPr="00F573E2">
        <w:rPr>
          <w:rFonts w:ascii="Century Gothic" w:hAnsi="Century Gothic"/>
          <w:sz w:val="18"/>
          <w:szCs w:val="18"/>
        </w:rPr>
        <w:tab/>
        <w:t>"Methodological Perspectives on Early Modern History,</w:t>
      </w:r>
      <w:proofErr w:type="gramStart"/>
      <w:r w:rsidRPr="00F573E2">
        <w:rPr>
          <w:rFonts w:ascii="Century Gothic" w:hAnsi="Century Gothic"/>
          <w:sz w:val="18"/>
          <w:szCs w:val="18"/>
        </w:rPr>
        <w:t>"  Department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of History, </w:t>
      </w:r>
    </w:p>
    <w:p w14:paraId="11FABFC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proofErr w:type="gramStart"/>
      <w:r w:rsidRPr="00F573E2">
        <w:rPr>
          <w:rFonts w:ascii="Century Gothic" w:hAnsi="Century Gothic"/>
          <w:sz w:val="18"/>
          <w:szCs w:val="18"/>
        </w:rPr>
        <w:t>Allahabad  University</w:t>
      </w:r>
      <w:proofErr w:type="gramEnd"/>
    </w:p>
    <w:p w14:paraId="5B9C91C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1986</w:t>
      </w:r>
      <w:r w:rsidRPr="00F573E2">
        <w:rPr>
          <w:rFonts w:ascii="Century Gothic" w:hAnsi="Century Gothic"/>
          <w:sz w:val="18"/>
          <w:szCs w:val="18"/>
        </w:rPr>
        <w:tab/>
        <w:t>"Pakistan After Martial Law,</w:t>
      </w:r>
      <w:proofErr w:type="gramStart"/>
      <w:r w:rsidRPr="00F573E2">
        <w:rPr>
          <w:rFonts w:ascii="Century Gothic" w:hAnsi="Century Gothic"/>
          <w:sz w:val="18"/>
          <w:szCs w:val="18"/>
        </w:rPr>
        <w:t>"  Political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Science Seminar, Ewing College, Allahabad </w:t>
      </w:r>
    </w:p>
    <w:p w14:paraId="20927B7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University</w:t>
      </w:r>
    </w:p>
    <w:p w14:paraId="2E97E9E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1986</w:t>
      </w:r>
      <w:r w:rsidRPr="00F573E2">
        <w:rPr>
          <w:rFonts w:ascii="Century Gothic" w:hAnsi="Century Gothic"/>
          <w:sz w:val="18"/>
          <w:szCs w:val="18"/>
        </w:rPr>
        <w:tab/>
        <w:t>"The Legacy of 18th-Century India," History Seminar, Ewing College, Allahabad University</w:t>
      </w:r>
    </w:p>
    <w:p w14:paraId="14F478E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1985</w:t>
      </w:r>
      <w:r w:rsidRPr="00F573E2">
        <w:rPr>
          <w:rFonts w:ascii="Century Gothic" w:hAnsi="Century Gothic"/>
          <w:sz w:val="18"/>
          <w:szCs w:val="18"/>
        </w:rPr>
        <w:tab/>
        <w:t>"Background to the Development of the Indian Princely States,</w:t>
      </w:r>
      <w:proofErr w:type="gramStart"/>
      <w:r w:rsidRPr="00F573E2">
        <w:rPr>
          <w:rFonts w:ascii="Century Gothic" w:hAnsi="Century Gothic"/>
          <w:sz w:val="18"/>
          <w:szCs w:val="18"/>
        </w:rPr>
        <w:t>"  Centre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for South Asian </w:t>
      </w:r>
    </w:p>
    <w:p w14:paraId="01CE8AF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Studies, University of the Punjab, Lahore</w:t>
      </w:r>
    </w:p>
    <w:p w14:paraId="6BB6BC5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1984</w:t>
      </w:r>
      <w:r w:rsidRPr="00F573E2">
        <w:rPr>
          <w:rFonts w:ascii="Century Gothic" w:hAnsi="Century Gothic"/>
          <w:sz w:val="18"/>
          <w:szCs w:val="18"/>
        </w:rPr>
        <w:tab/>
        <w:t>"South Asian Studies at the University of Virginia,</w:t>
      </w:r>
      <w:proofErr w:type="gramStart"/>
      <w:r w:rsidRPr="00F573E2">
        <w:rPr>
          <w:rFonts w:ascii="Century Gothic" w:hAnsi="Century Gothic"/>
          <w:sz w:val="18"/>
          <w:szCs w:val="18"/>
        </w:rPr>
        <w:t>"  Urdu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Service, Voice Of America</w:t>
      </w:r>
    </w:p>
    <w:p w14:paraId="5C632FF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1983</w:t>
      </w:r>
      <w:r w:rsidRPr="00F573E2">
        <w:rPr>
          <w:rFonts w:ascii="Century Gothic" w:hAnsi="Century Gothic"/>
          <w:sz w:val="18"/>
          <w:szCs w:val="18"/>
        </w:rPr>
        <w:tab/>
        <w:t>"Western Images of India, from Alexander to Attenborough,</w:t>
      </w:r>
      <w:proofErr w:type="gramStart"/>
      <w:r w:rsidRPr="00F573E2">
        <w:rPr>
          <w:rFonts w:ascii="Century Gothic" w:hAnsi="Century Gothic"/>
          <w:sz w:val="18"/>
          <w:szCs w:val="18"/>
        </w:rPr>
        <w:t>"  Jefferson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Literary and</w:t>
      </w:r>
    </w:p>
    <w:p w14:paraId="64330A1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 </w:t>
      </w:r>
      <w:r w:rsidRPr="00F573E2">
        <w:rPr>
          <w:rFonts w:ascii="Century Gothic" w:hAnsi="Century Gothic"/>
          <w:sz w:val="18"/>
          <w:szCs w:val="18"/>
        </w:rPr>
        <w:tab/>
        <w:t>Debating Society, University of Virginia</w:t>
      </w:r>
    </w:p>
    <w:p w14:paraId="1516F08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1979</w:t>
      </w:r>
      <w:r w:rsidRPr="00F573E2">
        <w:rPr>
          <w:rFonts w:ascii="Century Gothic" w:hAnsi="Century Gothic"/>
          <w:sz w:val="18"/>
          <w:szCs w:val="18"/>
        </w:rPr>
        <w:tab/>
        <w:t>"</w:t>
      </w:r>
      <w:proofErr w:type="spellStart"/>
      <w:proofErr w:type="gramStart"/>
      <w:r w:rsidRPr="00F573E2">
        <w:rPr>
          <w:rFonts w:ascii="Century Gothic" w:hAnsi="Century Gothic"/>
          <w:sz w:val="18"/>
          <w:szCs w:val="18"/>
        </w:rPr>
        <w:t>Shuja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 </w:t>
      </w:r>
      <w:proofErr w:type="spellStart"/>
      <w:r w:rsidRPr="00F573E2">
        <w:rPr>
          <w:rFonts w:ascii="Century Gothic" w:hAnsi="Century Gothic"/>
          <w:sz w:val="18"/>
          <w:szCs w:val="18"/>
        </w:rPr>
        <w:t>ud</w:t>
      </w:r>
      <w:proofErr w:type="gramEnd"/>
      <w:r w:rsidRPr="00F573E2">
        <w:rPr>
          <w:rFonts w:ascii="Century Gothic" w:hAnsi="Century Gothic"/>
          <w:sz w:val="18"/>
          <w:szCs w:val="18"/>
        </w:rPr>
        <w:t>-daula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 in  Eighteenth-Century Biographical Literature,"  Eighth Wisconsin </w:t>
      </w:r>
    </w:p>
    <w:p w14:paraId="2C15E1D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Conference on South Asia, Madison</w:t>
      </w:r>
    </w:p>
    <w:p w14:paraId="5E854EB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1979</w:t>
      </w:r>
      <w:r w:rsidRPr="00F573E2">
        <w:rPr>
          <w:rFonts w:ascii="Century Gothic" w:hAnsi="Century Gothic"/>
          <w:sz w:val="18"/>
          <w:szCs w:val="18"/>
        </w:rPr>
        <w:tab/>
        <w:t>"Styles of British Diplomacy at the Mughal Court and Camp,</w:t>
      </w:r>
      <w:proofErr w:type="gramStart"/>
      <w:r w:rsidRPr="00F573E2">
        <w:rPr>
          <w:rFonts w:ascii="Century Gothic" w:hAnsi="Century Gothic"/>
          <w:sz w:val="18"/>
          <w:szCs w:val="18"/>
        </w:rPr>
        <w:t>"  T.G.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P. Spear Festschrift </w:t>
      </w:r>
    </w:p>
    <w:p w14:paraId="3B2AA8D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Workshop, Madison</w:t>
      </w:r>
    </w:p>
    <w:p w14:paraId="6E9CF7F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1979</w:t>
      </w:r>
      <w:r w:rsidRPr="00F573E2">
        <w:rPr>
          <w:rFonts w:ascii="Century Gothic" w:hAnsi="Century Gothic"/>
          <w:sz w:val="18"/>
          <w:szCs w:val="18"/>
        </w:rPr>
        <w:tab/>
        <w:t>"What Happened to the Mughal Nobility?  Awadh and Hyderabad in 1780," Association for</w:t>
      </w:r>
    </w:p>
    <w:p w14:paraId="16E14B6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 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Asian Studies Annual Meeting, Los Angeles</w:t>
      </w:r>
    </w:p>
    <w:p w14:paraId="5C162FF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1978</w:t>
      </w:r>
      <w:r w:rsidRPr="00F573E2">
        <w:rPr>
          <w:rFonts w:ascii="Century Gothic" w:hAnsi="Century Gothic"/>
          <w:sz w:val="18"/>
          <w:szCs w:val="18"/>
        </w:rPr>
        <w:tab/>
        <w:t>"Political Problems of the Early Lucknow Residency,</w:t>
      </w:r>
      <w:proofErr w:type="gramStart"/>
      <w:r w:rsidRPr="00F573E2">
        <w:rPr>
          <w:rFonts w:ascii="Century Gothic" w:hAnsi="Century Gothic"/>
          <w:sz w:val="18"/>
          <w:szCs w:val="18"/>
        </w:rPr>
        <w:t>"  Indian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History Congress, </w:t>
      </w:r>
      <w:r w:rsidRPr="00F573E2">
        <w:rPr>
          <w:rFonts w:ascii="Century Gothic" w:hAnsi="Century Gothic"/>
          <w:sz w:val="18"/>
          <w:szCs w:val="18"/>
        </w:rPr>
        <w:tab/>
      </w:r>
    </w:p>
    <w:p w14:paraId="5A3BF5F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Hyderabad</w:t>
      </w:r>
    </w:p>
    <w:p w14:paraId="4958FF7E" w14:textId="7120D5E3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1976</w:t>
      </w:r>
      <w:r w:rsidRPr="00F573E2">
        <w:rPr>
          <w:rFonts w:ascii="Century Gothic" w:hAnsi="Century Gothic"/>
          <w:sz w:val="18"/>
          <w:szCs w:val="18"/>
        </w:rPr>
        <w:tab/>
        <w:t>"'Muslim Dominance' in India:  The Awadh Na</w:t>
      </w:r>
      <w:r w:rsidR="003B45F7">
        <w:rPr>
          <w:rFonts w:ascii="Century Gothic" w:hAnsi="Century Gothic"/>
          <w:sz w:val="18"/>
          <w:szCs w:val="18"/>
        </w:rPr>
        <w:t xml:space="preserve">wabs and their Hindu Friends," </w:t>
      </w:r>
      <w:r w:rsidRPr="00F573E2">
        <w:rPr>
          <w:rFonts w:ascii="Century Gothic" w:hAnsi="Century Gothic"/>
          <w:sz w:val="18"/>
          <w:szCs w:val="18"/>
        </w:rPr>
        <w:t>South Asia</w:t>
      </w:r>
    </w:p>
    <w:p w14:paraId="764E660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 </w:t>
      </w:r>
      <w:r w:rsidRPr="00F573E2">
        <w:rPr>
          <w:rFonts w:ascii="Century Gothic" w:hAnsi="Century Gothic"/>
          <w:sz w:val="18"/>
          <w:szCs w:val="18"/>
        </w:rPr>
        <w:tab/>
        <w:t>Seminar Series, University of Pennsylvania</w:t>
      </w:r>
    </w:p>
    <w:p w14:paraId="38AD11E8" w14:textId="0FDD996E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1975</w:t>
      </w:r>
      <w:r w:rsidRPr="00F573E2">
        <w:rPr>
          <w:rFonts w:ascii="Century Gothic" w:hAnsi="Century Gothic"/>
          <w:sz w:val="18"/>
          <w:szCs w:val="18"/>
        </w:rPr>
        <w:tab/>
        <w:t>"T</w:t>
      </w:r>
      <w:r w:rsidR="003B45F7">
        <w:rPr>
          <w:rFonts w:ascii="Century Gothic" w:hAnsi="Century Gothic"/>
          <w:sz w:val="18"/>
          <w:szCs w:val="18"/>
        </w:rPr>
        <w:t xml:space="preserve">he Awadh Aristocracy in 1780," </w:t>
      </w:r>
      <w:r w:rsidRPr="00F573E2">
        <w:rPr>
          <w:rFonts w:ascii="Century Gothic" w:hAnsi="Century Gothic"/>
          <w:sz w:val="18"/>
          <w:szCs w:val="18"/>
        </w:rPr>
        <w:t>Conference on Social and Political Change in Early</w:t>
      </w:r>
    </w:p>
    <w:p w14:paraId="6294B26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 </w:t>
      </w:r>
      <w:r w:rsidRPr="00F573E2">
        <w:rPr>
          <w:rFonts w:ascii="Century Gothic" w:hAnsi="Century Gothic"/>
          <w:sz w:val="18"/>
          <w:szCs w:val="18"/>
        </w:rPr>
        <w:tab/>
        <w:t>Modern South Asia, Duke University</w:t>
      </w:r>
    </w:p>
    <w:p w14:paraId="7D8CA09C" w14:textId="70D56320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1974</w:t>
      </w:r>
      <w:r w:rsidRPr="00F573E2">
        <w:rPr>
          <w:rFonts w:ascii="Century Gothic" w:hAnsi="Century Gothic"/>
          <w:sz w:val="18"/>
          <w:szCs w:val="18"/>
        </w:rPr>
        <w:tab/>
        <w:t>"The Development of Autonom</w:t>
      </w:r>
      <w:r w:rsidR="003B45F7">
        <w:rPr>
          <w:rFonts w:ascii="Century Gothic" w:hAnsi="Century Gothic"/>
          <w:sz w:val="18"/>
          <w:szCs w:val="18"/>
        </w:rPr>
        <w:t xml:space="preserve">ous Political Goals in Awadh," </w:t>
      </w:r>
      <w:r w:rsidRPr="00F573E2">
        <w:rPr>
          <w:rFonts w:ascii="Century Gothic" w:hAnsi="Century Gothic"/>
          <w:sz w:val="18"/>
          <w:szCs w:val="18"/>
        </w:rPr>
        <w:t xml:space="preserve">Conference on Social and </w:t>
      </w:r>
    </w:p>
    <w:p w14:paraId="16FA6B4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Political Change in Early Modern South Asia, University of Pennsylvania</w:t>
      </w:r>
    </w:p>
    <w:p w14:paraId="1FF3085F" w14:textId="1B0FAFBE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1972</w:t>
      </w:r>
      <w:r w:rsidRPr="00F573E2">
        <w:rPr>
          <w:rFonts w:ascii="Century Gothic" w:hAnsi="Century Gothic"/>
          <w:sz w:val="18"/>
          <w:szCs w:val="18"/>
        </w:rPr>
        <w:tab/>
        <w:t>"Power, Conflict, and Legi</w:t>
      </w:r>
      <w:r w:rsidR="003B45F7">
        <w:rPr>
          <w:rFonts w:ascii="Century Gothic" w:hAnsi="Century Gothic"/>
          <w:sz w:val="18"/>
          <w:szCs w:val="18"/>
        </w:rPr>
        <w:t xml:space="preserve">timation in Awadh," Association for </w:t>
      </w:r>
      <w:proofErr w:type="gramStart"/>
      <w:r w:rsidRPr="00F573E2">
        <w:rPr>
          <w:rFonts w:ascii="Century Gothic" w:hAnsi="Century Gothic"/>
          <w:sz w:val="18"/>
          <w:szCs w:val="18"/>
        </w:rPr>
        <w:t>Asian  Studies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 Annual </w:t>
      </w:r>
    </w:p>
    <w:p w14:paraId="4994DC1C" w14:textId="7EC0ADE3" w:rsidR="00E00DB5" w:rsidRPr="00F573E2" w:rsidRDefault="003B45F7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Meeting,</w:t>
      </w:r>
      <w:r w:rsidR="00E00DB5" w:rsidRPr="00F573E2">
        <w:rPr>
          <w:rFonts w:ascii="Century Gothic" w:hAnsi="Century Gothic"/>
          <w:sz w:val="18"/>
          <w:szCs w:val="18"/>
        </w:rPr>
        <w:t xml:space="preserve"> New York</w:t>
      </w:r>
    </w:p>
    <w:p w14:paraId="6ECCEF7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1972</w:t>
      </w:r>
      <w:r w:rsidRPr="00F573E2">
        <w:rPr>
          <w:rFonts w:ascii="Century Gothic" w:hAnsi="Century Gothic"/>
          <w:sz w:val="18"/>
          <w:szCs w:val="18"/>
        </w:rPr>
        <w:tab/>
        <w:t>"The Crisis of Political Succession in Eighteenth-Century India,</w:t>
      </w:r>
      <w:proofErr w:type="gramStart"/>
      <w:r w:rsidRPr="00F573E2">
        <w:rPr>
          <w:rFonts w:ascii="Century Gothic" w:hAnsi="Century Gothic"/>
          <w:sz w:val="18"/>
          <w:szCs w:val="18"/>
        </w:rPr>
        <w:t>"  South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Asia Seminar </w:t>
      </w:r>
    </w:p>
    <w:p w14:paraId="470BAB8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560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Series, University of California, Berkeley</w:t>
      </w:r>
    </w:p>
    <w:p w14:paraId="25BF56B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1970</w:t>
      </w:r>
      <w:r w:rsidRPr="00F573E2">
        <w:rPr>
          <w:rFonts w:ascii="Century Gothic" w:hAnsi="Century Gothic"/>
          <w:sz w:val="18"/>
          <w:szCs w:val="18"/>
        </w:rPr>
        <w:tab/>
        <w:t xml:space="preserve">"Doing Historical Research in the National Archives of India" [in Hindi], </w:t>
      </w:r>
      <w:proofErr w:type="spellStart"/>
      <w:r w:rsidRPr="00F573E2">
        <w:rPr>
          <w:rFonts w:ascii="Century Gothic" w:hAnsi="Century Gothic"/>
          <w:sz w:val="18"/>
          <w:szCs w:val="18"/>
          <w:u w:val="single"/>
        </w:rPr>
        <w:t>Doordarshan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(All- </w:t>
      </w:r>
    </w:p>
    <w:p w14:paraId="386DB48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  <w:t xml:space="preserve"> </w:t>
      </w:r>
      <w:r w:rsidRPr="00F573E2">
        <w:rPr>
          <w:rFonts w:ascii="Century Gothic" w:hAnsi="Century Gothic"/>
          <w:sz w:val="18"/>
          <w:szCs w:val="18"/>
        </w:rPr>
        <w:tab/>
        <w:t>India Television</w:t>
      </w:r>
      <w:proofErr w:type="gramStart"/>
      <w:r w:rsidRPr="00F573E2">
        <w:rPr>
          <w:rFonts w:ascii="Century Gothic" w:hAnsi="Century Gothic"/>
          <w:sz w:val="18"/>
          <w:szCs w:val="18"/>
        </w:rPr>
        <w:t>),  New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Delhi</w:t>
      </w:r>
    </w:p>
    <w:p w14:paraId="63B4161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0EBFF87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75AB1EE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40CE716B" w14:textId="255C875D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bookmarkStart w:id="0" w:name="_GoBack"/>
      <w:bookmarkEnd w:id="0"/>
      <w:r>
        <w:rPr>
          <w:rFonts w:ascii="Century Gothic" w:hAnsi="Century Gothic"/>
          <w:b/>
          <w:bCs/>
          <w:sz w:val="18"/>
          <w:szCs w:val="18"/>
        </w:rPr>
        <w:t>COURSES TAUGHT RECENTLY</w:t>
      </w:r>
      <w:r w:rsidRPr="00F573E2">
        <w:rPr>
          <w:rFonts w:ascii="Century Gothic" w:hAnsi="Century Gothic"/>
          <w:b/>
          <w:bCs/>
          <w:sz w:val="18"/>
          <w:szCs w:val="18"/>
        </w:rPr>
        <w:t>, with enrollments</w:t>
      </w:r>
      <w:r w:rsidRPr="00F573E2">
        <w:rPr>
          <w:rFonts w:ascii="Century Gothic" w:hAnsi="Century Gothic"/>
          <w:sz w:val="18"/>
          <w:szCs w:val="18"/>
        </w:rPr>
        <w:t xml:space="preserve"> </w:t>
      </w:r>
      <w:r w:rsidR="003B45F7">
        <w:rPr>
          <w:rFonts w:ascii="Century Gothic" w:hAnsi="Century Gothic"/>
          <w:sz w:val="18"/>
          <w:szCs w:val="18"/>
        </w:rPr>
        <w:t>(condensed to fit website)</w:t>
      </w:r>
    </w:p>
    <w:p w14:paraId="4AE1F18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58FAE7A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Fall 2006</w:t>
      </w:r>
      <w:r w:rsidRPr="00F573E2"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 w:rsidRPr="00F573E2">
        <w:rPr>
          <w:rFonts w:ascii="Century Gothic" w:hAnsi="Century Gothic"/>
          <w:sz w:val="18"/>
          <w:szCs w:val="18"/>
        </w:rPr>
        <w:t>201  Classical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India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208</w:t>
      </w:r>
    </w:p>
    <w:p w14:paraId="2C970E2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HISA 100 Bangladesh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proofErr w:type="gramStart"/>
      <w:r w:rsidRPr="00F573E2">
        <w:rPr>
          <w:rFonts w:ascii="Century Gothic" w:hAnsi="Century Gothic"/>
          <w:sz w:val="18"/>
          <w:szCs w:val="18"/>
        </w:rPr>
        <w:tab/>
        <w:t xml:space="preserve">  </w:t>
      </w:r>
      <w:r>
        <w:rPr>
          <w:rFonts w:ascii="Century Gothic" w:hAnsi="Century Gothic"/>
          <w:sz w:val="18"/>
          <w:szCs w:val="18"/>
        </w:rPr>
        <w:tab/>
      </w:r>
      <w:proofErr w:type="gramEnd"/>
      <w:r>
        <w:rPr>
          <w:rFonts w:ascii="Century Gothic" w:hAnsi="Century Gothic"/>
          <w:sz w:val="18"/>
          <w:szCs w:val="18"/>
        </w:rPr>
        <w:tab/>
        <w:t xml:space="preserve">  </w:t>
      </w:r>
      <w:r w:rsidRPr="00F573E2">
        <w:rPr>
          <w:rFonts w:ascii="Century Gothic" w:hAnsi="Century Gothic"/>
          <w:sz w:val="18"/>
          <w:szCs w:val="18"/>
        </w:rPr>
        <w:t>20</w:t>
      </w:r>
    </w:p>
    <w:p w14:paraId="3A069F0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HIST 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999  </w:t>
      </w:r>
      <w:proofErr w:type="spellStart"/>
      <w:r w:rsidRPr="00F573E2">
        <w:rPr>
          <w:rFonts w:ascii="Century Gothic" w:hAnsi="Century Gothic"/>
          <w:sz w:val="18"/>
          <w:szCs w:val="18"/>
        </w:rPr>
        <w:t>Indep</w:t>
      </w:r>
      <w:proofErr w:type="spellEnd"/>
      <w:proofErr w:type="gramEnd"/>
      <w:r w:rsidRPr="00F573E2">
        <w:rPr>
          <w:rFonts w:ascii="Century Gothic" w:hAnsi="Century Gothic"/>
          <w:sz w:val="18"/>
          <w:szCs w:val="18"/>
        </w:rPr>
        <w:t xml:space="preserve"> research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</w:t>
      </w:r>
      <w:r w:rsidRPr="00F573E2">
        <w:rPr>
          <w:rFonts w:ascii="Century Gothic" w:hAnsi="Century Gothic"/>
          <w:sz w:val="18"/>
          <w:szCs w:val="18"/>
        </w:rPr>
        <w:t>1</w:t>
      </w:r>
    </w:p>
    <w:p w14:paraId="1207D12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50F0632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Spring 2009</w:t>
      </w:r>
      <w:r>
        <w:rPr>
          <w:rFonts w:ascii="Century Gothic" w:hAnsi="Century Gothic"/>
          <w:sz w:val="18"/>
          <w:szCs w:val="18"/>
        </w:rPr>
        <w:tab/>
        <w:t>HISA 1</w:t>
      </w:r>
      <w:r w:rsidRPr="00F573E2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>0</w:t>
      </w:r>
      <w:r w:rsidRPr="00F573E2">
        <w:rPr>
          <w:rFonts w:ascii="Century Gothic" w:hAnsi="Century Gothic"/>
          <w:sz w:val="18"/>
          <w:szCs w:val="18"/>
        </w:rPr>
        <w:t>1 Pakistan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18</w:t>
      </w:r>
    </w:p>
    <w:p w14:paraId="31194ED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HISA 2002 Medieval India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71</w:t>
      </w:r>
    </w:p>
    <w:p w14:paraId="32F1C53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0027197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Fall 2009</w:t>
      </w:r>
      <w:r w:rsidRPr="00F573E2">
        <w:rPr>
          <w:rFonts w:ascii="Century Gothic" w:hAnsi="Century Gothic"/>
          <w:sz w:val="18"/>
          <w:szCs w:val="18"/>
        </w:rPr>
        <w:tab/>
        <w:t>HISA 2001 Classical India</w:t>
      </w:r>
      <w:r w:rsidRPr="00F573E2">
        <w:rPr>
          <w:rFonts w:ascii="Century Gothic" w:hAnsi="Century Gothic"/>
          <w:sz w:val="18"/>
          <w:szCs w:val="18"/>
        </w:rPr>
        <w:tab/>
        <w:t xml:space="preserve">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121</w:t>
      </w:r>
    </w:p>
    <w:p w14:paraId="7709695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HISA 7011 Society &amp; Politics in 18th-century India</w:t>
      </w:r>
      <w:r w:rsidRPr="00F573E2">
        <w:rPr>
          <w:rFonts w:ascii="Century Gothic" w:hAnsi="Century Gothic"/>
          <w:sz w:val="18"/>
          <w:szCs w:val="18"/>
        </w:rPr>
        <w:tab/>
        <w:t xml:space="preserve"> </w:t>
      </w:r>
      <w:r>
        <w:rPr>
          <w:rFonts w:ascii="Century Gothic" w:hAnsi="Century Gothic"/>
          <w:sz w:val="18"/>
          <w:szCs w:val="18"/>
        </w:rPr>
        <w:tab/>
        <w:t xml:space="preserve">   </w:t>
      </w:r>
      <w:r w:rsidRPr="00F573E2">
        <w:rPr>
          <w:rFonts w:ascii="Century Gothic" w:hAnsi="Century Gothic"/>
          <w:sz w:val="18"/>
          <w:szCs w:val="18"/>
        </w:rPr>
        <w:t>2</w:t>
      </w:r>
    </w:p>
    <w:p w14:paraId="3F1BDAE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2AAA523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{On Semester at Sea: 10 countries, 14 ports}:</w:t>
      </w:r>
    </w:p>
    <w:p w14:paraId="6320266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Spring 2010    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HISA </w:t>
      </w:r>
      <w:proofErr w:type="gramStart"/>
      <w:r w:rsidRPr="00F573E2">
        <w:rPr>
          <w:rFonts w:ascii="Century Gothic" w:hAnsi="Century Gothic"/>
          <w:sz w:val="18"/>
          <w:szCs w:val="18"/>
        </w:rPr>
        <w:t>3121  Women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&amp; Power in S. As. Hist.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</w:t>
      </w:r>
      <w:r w:rsidRPr="00F573E2">
        <w:rPr>
          <w:rFonts w:ascii="Century Gothic" w:hAnsi="Century Gothic"/>
          <w:sz w:val="18"/>
          <w:szCs w:val="18"/>
        </w:rPr>
        <w:t>22</w:t>
      </w:r>
    </w:p>
    <w:p w14:paraId="636EEA6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 w:rsidRPr="00F573E2">
        <w:rPr>
          <w:rFonts w:ascii="Century Gothic" w:hAnsi="Century Gothic"/>
          <w:sz w:val="18"/>
          <w:szCs w:val="18"/>
        </w:rPr>
        <w:t>20</w:t>
      </w:r>
      <w:r>
        <w:rPr>
          <w:rFonts w:ascii="Century Gothic" w:hAnsi="Century Gothic"/>
          <w:sz w:val="18"/>
          <w:szCs w:val="18"/>
        </w:rPr>
        <w:t>02  Crossroads</w:t>
      </w:r>
      <w:proofErr w:type="gramEnd"/>
      <w:r>
        <w:rPr>
          <w:rFonts w:ascii="Century Gothic" w:hAnsi="Century Gothic"/>
          <w:sz w:val="18"/>
          <w:szCs w:val="18"/>
        </w:rPr>
        <w:t xml:space="preserve"> India: Trade &amp; </w:t>
      </w:r>
      <w:r w:rsidRPr="00F573E2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 xml:space="preserve">mpire in E. Mod. </w:t>
      </w:r>
      <w:proofErr w:type="gramStart"/>
      <w:r>
        <w:rPr>
          <w:rFonts w:ascii="Century Gothic" w:hAnsi="Century Gothic"/>
          <w:sz w:val="18"/>
          <w:szCs w:val="18"/>
        </w:rPr>
        <w:t xml:space="preserve">India  </w:t>
      </w:r>
      <w:r w:rsidRPr="00F573E2">
        <w:rPr>
          <w:rFonts w:ascii="Century Gothic" w:hAnsi="Century Gothic"/>
          <w:sz w:val="18"/>
          <w:szCs w:val="18"/>
        </w:rPr>
        <w:t>6</w:t>
      </w:r>
      <w:proofErr w:type="gramEnd"/>
    </w:p>
    <w:p w14:paraId="3123643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 w:rsidRPr="00F573E2">
        <w:rPr>
          <w:rFonts w:ascii="Century Gothic" w:hAnsi="Century Gothic"/>
          <w:sz w:val="18"/>
          <w:szCs w:val="18"/>
        </w:rPr>
        <w:t>1501  Islamic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Frontier: Pakistan &amp; the “Global War on Terror” 28</w:t>
      </w:r>
    </w:p>
    <w:p w14:paraId="35C8299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5AF01B4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Summer </w:t>
      </w:r>
      <w:proofErr w:type="gramStart"/>
      <w:r w:rsidRPr="00F573E2">
        <w:rPr>
          <w:rFonts w:ascii="Century Gothic" w:hAnsi="Century Gothic"/>
          <w:sz w:val="18"/>
          <w:szCs w:val="18"/>
        </w:rPr>
        <w:t>2010  HISA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3121  Women and Power in South Asian History 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20</w:t>
      </w:r>
    </w:p>
    <w:p w14:paraId="4853976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49E4737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Fall 2010</w:t>
      </w:r>
      <w:r w:rsidRPr="00F573E2">
        <w:rPr>
          <w:rFonts w:ascii="Century Gothic" w:hAnsi="Century Gothic"/>
          <w:sz w:val="18"/>
          <w:szCs w:val="18"/>
        </w:rPr>
        <w:tab/>
        <w:t xml:space="preserve">HISA 2002 Medieval South Asia       </w:t>
      </w:r>
      <w:r w:rsidRPr="00F573E2">
        <w:rPr>
          <w:rFonts w:ascii="Century Gothic" w:hAnsi="Century Gothic"/>
          <w:sz w:val="18"/>
          <w:szCs w:val="18"/>
        </w:rPr>
        <w:tab/>
        <w:t xml:space="preserve">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80</w:t>
      </w:r>
    </w:p>
    <w:p w14:paraId="5C2E20F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HISA 1501 AFPAK:  Insurgency and Civil Society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15</w:t>
      </w:r>
    </w:p>
    <w:p w14:paraId="70B2F51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1C72A73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Spring 2011    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HISA 3121 Women and Power in South Asian 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History  </w:t>
      </w:r>
      <w:r>
        <w:rPr>
          <w:rFonts w:ascii="Century Gothic" w:hAnsi="Century Gothic"/>
          <w:sz w:val="18"/>
          <w:szCs w:val="18"/>
        </w:rPr>
        <w:tab/>
      </w:r>
      <w:proofErr w:type="gramEnd"/>
      <w:r w:rsidRPr="00F573E2">
        <w:rPr>
          <w:rFonts w:ascii="Century Gothic" w:hAnsi="Century Gothic"/>
          <w:sz w:val="18"/>
          <w:szCs w:val="18"/>
        </w:rPr>
        <w:t>40</w:t>
      </w:r>
    </w:p>
    <w:p w14:paraId="7585B3A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HISA 1501 Bangladesh: History and Identity</w:t>
      </w:r>
      <w:r w:rsidRPr="00F573E2">
        <w:rPr>
          <w:rFonts w:ascii="Century Gothic" w:hAnsi="Century Gothic"/>
          <w:sz w:val="18"/>
          <w:szCs w:val="18"/>
        </w:rPr>
        <w:tab/>
        <w:t xml:space="preserve">     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22</w:t>
      </w:r>
    </w:p>
    <w:p w14:paraId="254B1E1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  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</w:p>
    <w:p w14:paraId="4DCDFFD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lastRenderedPageBreak/>
        <w:t>Fall 2011</w:t>
      </w:r>
      <w:r w:rsidRPr="00F573E2"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 w:rsidRPr="00F573E2">
        <w:rPr>
          <w:rFonts w:ascii="Century Gothic" w:hAnsi="Century Gothic"/>
          <w:sz w:val="18"/>
          <w:szCs w:val="18"/>
        </w:rPr>
        <w:t>2001  Classical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India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80</w:t>
      </w:r>
    </w:p>
    <w:p w14:paraId="72DCD0B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 w:rsidRPr="00F573E2">
        <w:rPr>
          <w:rFonts w:ascii="Century Gothic" w:hAnsi="Century Gothic"/>
          <w:sz w:val="18"/>
          <w:szCs w:val="18"/>
        </w:rPr>
        <w:t>1501  AFPAK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: Insurgency and Civil Society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20</w:t>
      </w:r>
    </w:p>
    <w:p w14:paraId="1C40E99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376C5D5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5345D47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Fall 2013</w:t>
      </w:r>
      <w:r w:rsidRPr="00F573E2"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 w:rsidRPr="00F573E2">
        <w:rPr>
          <w:rFonts w:ascii="Century Gothic" w:hAnsi="Century Gothic"/>
          <w:sz w:val="18"/>
          <w:szCs w:val="18"/>
        </w:rPr>
        <w:t>2001</w:t>
      </w:r>
      <w:r>
        <w:rPr>
          <w:rFonts w:ascii="Century Gothic" w:hAnsi="Century Gothic"/>
          <w:sz w:val="18"/>
          <w:szCs w:val="18"/>
        </w:rPr>
        <w:t xml:space="preserve">  Classical</w:t>
      </w:r>
      <w:proofErr w:type="gramEnd"/>
      <w:r>
        <w:rPr>
          <w:rFonts w:ascii="Century Gothic" w:hAnsi="Century Gothic"/>
          <w:sz w:val="18"/>
          <w:szCs w:val="18"/>
        </w:rPr>
        <w:t xml:space="preserve"> India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115</w:t>
      </w:r>
    </w:p>
    <w:p w14:paraId="38F4750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1501  </w:t>
      </w:r>
      <w:proofErr w:type="spellStart"/>
      <w:r w:rsidRPr="00F573E2">
        <w:rPr>
          <w:rFonts w:ascii="Century Gothic" w:hAnsi="Century Gothic"/>
          <w:sz w:val="18"/>
          <w:szCs w:val="18"/>
        </w:rPr>
        <w:t>AfPak</w:t>
      </w:r>
      <w:proofErr w:type="spellEnd"/>
      <w:proofErr w:type="gramEnd"/>
      <w:r w:rsidRPr="00F573E2">
        <w:rPr>
          <w:rFonts w:ascii="Century Gothic" w:hAnsi="Century Gothic"/>
          <w:sz w:val="18"/>
          <w:szCs w:val="18"/>
        </w:rPr>
        <w:t>: Insurgency and Civil Society</w:t>
      </w:r>
      <w:r w:rsidRPr="00F573E2">
        <w:rPr>
          <w:rFonts w:ascii="Century Gothic" w:hAnsi="Century Gothic"/>
          <w:sz w:val="18"/>
          <w:szCs w:val="18"/>
        </w:rPr>
        <w:tab/>
        <w:t xml:space="preserve">         </w:t>
      </w:r>
      <w:r>
        <w:rPr>
          <w:rFonts w:ascii="Century Gothic" w:hAnsi="Century Gothic"/>
          <w:sz w:val="18"/>
          <w:szCs w:val="18"/>
        </w:rPr>
        <w:tab/>
        <w:t xml:space="preserve">  </w:t>
      </w:r>
      <w:r w:rsidRPr="00F573E2">
        <w:rPr>
          <w:rFonts w:ascii="Century Gothic" w:hAnsi="Century Gothic"/>
          <w:sz w:val="18"/>
          <w:szCs w:val="18"/>
        </w:rPr>
        <w:t>20</w:t>
      </w:r>
    </w:p>
    <w:p w14:paraId="153A764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HIST 9999   Non-topical research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</w:t>
      </w:r>
      <w:r w:rsidRPr="00F573E2">
        <w:rPr>
          <w:rFonts w:ascii="Century Gothic" w:hAnsi="Century Gothic"/>
          <w:sz w:val="18"/>
          <w:szCs w:val="18"/>
        </w:rPr>
        <w:t>1</w:t>
      </w:r>
    </w:p>
    <w:p w14:paraId="379434D2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4BBB2113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Fall 2015</w:t>
      </w:r>
      <w:r>
        <w:rPr>
          <w:rFonts w:ascii="Century Gothic" w:hAnsi="Century Gothic"/>
          <w:sz w:val="18"/>
          <w:szCs w:val="18"/>
        </w:rPr>
        <w:tab/>
        <w:t>HISA 2001   Classical India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135</w:t>
      </w:r>
    </w:p>
    <w:p w14:paraId="64F0A600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HISA 1501   </w:t>
      </w:r>
      <w:proofErr w:type="spellStart"/>
      <w:r>
        <w:rPr>
          <w:rFonts w:ascii="Century Gothic" w:hAnsi="Century Gothic"/>
          <w:sz w:val="18"/>
          <w:szCs w:val="18"/>
        </w:rPr>
        <w:t>AfPak</w:t>
      </w:r>
      <w:proofErr w:type="spellEnd"/>
      <w:r>
        <w:rPr>
          <w:rFonts w:ascii="Century Gothic" w:hAnsi="Century Gothic"/>
          <w:sz w:val="18"/>
          <w:szCs w:val="18"/>
        </w:rPr>
        <w:t>: Insurgency and Civil Society</w:t>
      </w:r>
      <w:r>
        <w:rPr>
          <w:rFonts w:ascii="Century Gothic" w:hAnsi="Century Gothic"/>
          <w:sz w:val="18"/>
          <w:szCs w:val="18"/>
        </w:rPr>
        <w:tab/>
      </w:r>
      <w:proofErr w:type="gramStart"/>
      <w:r>
        <w:rPr>
          <w:rFonts w:ascii="Century Gothic" w:hAnsi="Century Gothic"/>
          <w:sz w:val="18"/>
          <w:szCs w:val="18"/>
        </w:rPr>
        <w:tab/>
        <w:t xml:space="preserve">  20</w:t>
      </w:r>
      <w:proofErr w:type="gramEnd"/>
    </w:p>
    <w:p w14:paraId="7F1D2E81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HIST  9999   Non-topical research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1</w:t>
      </w:r>
    </w:p>
    <w:p w14:paraId="1D8E0945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6D066006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Spring 2016</w:t>
      </w:r>
      <w:r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>
        <w:rPr>
          <w:rFonts w:ascii="Century Gothic" w:hAnsi="Century Gothic"/>
          <w:sz w:val="18"/>
          <w:szCs w:val="18"/>
        </w:rPr>
        <w:t>3121  Women</w:t>
      </w:r>
      <w:proofErr w:type="gramEnd"/>
      <w:r>
        <w:rPr>
          <w:rFonts w:ascii="Century Gothic" w:hAnsi="Century Gothic"/>
          <w:sz w:val="18"/>
          <w:szCs w:val="18"/>
        </w:rPr>
        <w:t xml:space="preserve"> and Power in South Asian History</w:t>
      </w:r>
      <w:r>
        <w:rPr>
          <w:rFonts w:ascii="Century Gothic" w:hAnsi="Century Gothic"/>
          <w:sz w:val="18"/>
          <w:szCs w:val="18"/>
        </w:rPr>
        <w:tab/>
        <w:t xml:space="preserve">  55</w:t>
      </w:r>
    </w:p>
    <w:p w14:paraId="289EBCB8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HIST 9961   Graduate-level section of UG course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1</w:t>
      </w:r>
    </w:p>
    <w:p w14:paraId="6CBAA01B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HIST 9999   Non-topical research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1</w:t>
      </w:r>
    </w:p>
    <w:p w14:paraId="4E9D0DAA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7A221549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Fall 2016</w:t>
      </w:r>
      <w:r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>
        <w:rPr>
          <w:rFonts w:ascii="Century Gothic" w:hAnsi="Century Gothic"/>
          <w:sz w:val="18"/>
          <w:szCs w:val="18"/>
        </w:rPr>
        <w:t xml:space="preserve">1501  </w:t>
      </w:r>
      <w:proofErr w:type="spellStart"/>
      <w:r>
        <w:rPr>
          <w:rFonts w:ascii="Century Gothic" w:hAnsi="Century Gothic"/>
          <w:sz w:val="18"/>
          <w:szCs w:val="18"/>
        </w:rPr>
        <w:t>Afpak</w:t>
      </w:r>
      <w:proofErr w:type="spellEnd"/>
      <w:proofErr w:type="gramEnd"/>
      <w:r>
        <w:rPr>
          <w:rFonts w:ascii="Century Gothic" w:hAnsi="Century Gothic"/>
          <w:sz w:val="18"/>
          <w:szCs w:val="18"/>
        </w:rPr>
        <w:t>: Insurgency and Civil Society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15</w:t>
      </w:r>
    </w:p>
    <w:p w14:paraId="08978C41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>
        <w:rPr>
          <w:rFonts w:ascii="Century Gothic" w:hAnsi="Century Gothic"/>
          <w:sz w:val="18"/>
          <w:szCs w:val="18"/>
        </w:rPr>
        <w:t>2002  Medieval</w:t>
      </w:r>
      <w:proofErr w:type="gramEnd"/>
      <w:r>
        <w:rPr>
          <w:rFonts w:ascii="Century Gothic" w:hAnsi="Century Gothic"/>
          <w:sz w:val="18"/>
          <w:szCs w:val="18"/>
        </w:rPr>
        <w:t xml:space="preserve"> India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107</w:t>
      </w:r>
    </w:p>
    <w:p w14:paraId="38EC6178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jc w:val="center"/>
        <w:rPr>
          <w:rFonts w:ascii="Century Gothic" w:hAnsi="Century Gothic"/>
          <w:sz w:val="18"/>
          <w:szCs w:val="18"/>
        </w:rPr>
      </w:pPr>
    </w:p>
    <w:p w14:paraId="5F6419D9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Spring 2017</w:t>
      </w:r>
      <w:r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>
        <w:rPr>
          <w:rFonts w:ascii="Century Gothic" w:hAnsi="Century Gothic"/>
          <w:sz w:val="18"/>
          <w:szCs w:val="18"/>
        </w:rPr>
        <w:t>1501  Hyderabad</w:t>
      </w:r>
      <w:proofErr w:type="gramEnd"/>
      <w:r>
        <w:rPr>
          <w:rFonts w:ascii="Century Gothic" w:hAnsi="Century Gothic"/>
          <w:sz w:val="18"/>
          <w:szCs w:val="18"/>
        </w:rPr>
        <w:t>: Post-Mughal Synthesis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16</w:t>
      </w:r>
    </w:p>
    <w:p w14:paraId="1E409132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2E0EEC34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Fall 2017</w:t>
      </w:r>
      <w:r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>
        <w:rPr>
          <w:rFonts w:ascii="Century Gothic" w:hAnsi="Century Gothic"/>
          <w:sz w:val="18"/>
          <w:szCs w:val="18"/>
        </w:rPr>
        <w:t>2001  Ancient</w:t>
      </w:r>
      <w:proofErr w:type="gramEnd"/>
      <w:r>
        <w:rPr>
          <w:rFonts w:ascii="Century Gothic" w:hAnsi="Century Gothic"/>
          <w:sz w:val="18"/>
          <w:szCs w:val="18"/>
        </w:rPr>
        <w:t xml:space="preserve"> India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40</w:t>
      </w:r>
    </w:p>
    <w:p w14:paraId="0D8853D8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>
        <w:rPr>
          <w:rFonts w:ascii="Century Gothic" w:hAnsi="Century Gothic"/>
          <w:sz w:val="18"/>
          <w:szCs w:val="18"/>
        </w:rPr>
        <w:t xml:space="preserve">1501  </w:t>
      </w:r>
      <w:proofErr w:type="spellStart"/>
      <w:r>
        <w:rPr>
          <w:rFonts w:ascii="Century Gothic" w:hAnsi="Century Gothic"/>
          <w:sz w:val="18"/>
          <w:szCs w:val="18"/>
        </w:rPr>
        <w:t>AfPak</w:t>
      </w:r>
      <w:proofErr w:type="spellEnd"/>
      <w:proofErr w:type="gramEnd"/>
      <w:r>
        <w:rPr>
          <w:rFonts w:ascii="Century Gothic" w:hAnsi="Century Gothic"/>
          <w:sz w:val="18"/>
          <w:szCs w:val="18"/>
        </w:rPr>
        <w:t xml:space="preserve">: Insurgency and Civil </w:t>
      </w:r>
      <w:proofErr w:type="spellStart"/>
      <w:r>
        <w:rPr>
          <w:rFonts w:ascii="Century Gothic" w:hAnsi="Century Gothic"/>
          <w:sz w:val="18"/>
          <w:szCs w:val="18"/>
        </w:rPr>
        <w:t>Socety</w:t>
      </w:r>
      <w:proofErr w:type="spellEnd"/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13</w:t>
      </w:r>
    </w:p>
    <w:p w14:paraId="42054DDA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60886981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Spring 2018   </w:t>
      </w:r>
      <w:r>
        <w:rPr>
          <w:rFonts w:ascii="Century Gothic" w:hAnsi="Century Gothic"/>
          <w:sz w:val="18"/>
          <w:szCs w:val="18"/>
        </w:rPr>
        <w:tab/>
        <w:t>HISA 1501   Hyderabad: Post-Mughal Synthesis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18</w:t>
      </w:r>
    </w:p>
    <w:p w14:paraId="6C445460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1465D0E7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Fall 2018</w:t>
      </w:r>
      <w:r>
        <w:rPr>
          <w:rFonts w:ascii="Century Gothic" w:hAnsi="Century Gothic"/>
          <w:sz w:val="18"/>
          <w:szCs w:val="18"/>
        </w:rPr>
        <w:tab/>
        <w:t xml:space="preserve">HISA </w:t>
      </w:r>
      <w:proofErr w:type="gramStart"/>
      <w:r>
        <w:rPr>
          <w:rFonts w:ascii="Century Gothic" w:hAnsi="Century Gothic"/>
          <w:sz w:val="18"/>
          <w:szCs w:val="18"/>
        </w:rPr>
        <w:t xml:space="preserve">1501  </w:t>
      </w:r>
      <w:proofErr w:type="spellStart"/>
      <w:r>
        <w:rPr>
          <w:rFonts w:ascii="Century Gothic" w:hAnsi="Century Gothic"/>
          <w:sz w:val="18"/>
          <w:szCs w:val="18"/>
        </w:rPr>
        <w:t>Afpak</w:t>
      </w:r>
      <w:proofErr w:type="spellEnd"/>
      <w:proofErr w:type="gramEnd"/>
      <w:r>
        <w:rPr>
          <w:rFonts w:ascii="Century Gothic" w:hAnsi="Century Gothic"/>
          <w:sz w:val="18"/>
          <w:szCs w:val="18"/>
        </w:rPr>
        <w:t>: Insurgency and Civil Society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15</w:t>
      </w:r>
    </w:p>
    <w:p w14:paraId="210BE24C" w14:textId="261B93D9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HI</w:t>
      </w:r>
      <w:r w:rsidR="003B45F7">
        <w:rPr>
          <w:rFonts w:ascii="Century Gothic" w:hAnsi="Century Gothic"/>
          <w:sz w:val="18"/>
          <w:szCs w:val="18"/>
        </w:rPr>
        <w:t xml:space="preserve">SA </w:t>
      </w:r>
      <w:proofErr w:type="gramStart"/>
      <w:r w:rsidR="003B45F7">
        <w:rPr>
          <w:rFonts w:ascii="Century Gothic" w:hAnsi="Century Gothic"/>
          <w:sz w:val="18"/>
          <w:szCs w:val="18"/>
        </w:rPr>
        <w:t>2002  Medieval</w:t>
      </w:r>
      <w:proofErr w:type="gramEnd"/>
      <w:r w:rsidR="003B45F7">
        <w:rPr>
          <w:rFonts w:ascii="Century Gothic" w:hAnsi="Century Gothic"/>
          <w:sz w:val="18"/>
          <w:szCs w:val="18"/>
        </w:rPr>
        <w:t xml:space="preserve"> India</w:t>
      </w:r>
      <w:r w:rsidR="003B45F7">
        <w:rPr>
          <w:rFonts w:ascii="Century Gothic" w:hAnsi="Century Gothic"/>
          <w:sz w:val="18"/>
          <w:szCs w:val="18"/>
        </w:rPr>
        <w:tab/>
      </w:r>
      <w:r w:rsidR="003B45F7">
        <w:rPr>
          <w:rFonts w:ascii="Century Gothic" w:hAnsi="Century Gothic"/>
          <w:sz w:val="18"/>
          <w:szCs w:val="18"/>
        </w:rPr>
        <w:tab/>
      </w:r>
      <w:r w:rsidR="003B45F7">
        <w:rPr>
          <w:rFonts w:ascii="Century Gothic" w:hAnsi="Century Gothic"/>
          <w:sz w:val="18"/>
          <w:szCs w:val="18"/>
        </w:rPr>
        <w:tab/>
      </w:r>
      <w:r w:rsidR="003B45F7">
        <w:rPr>
          <w:rFonts w:ascii="Century Gothic" w:hAnsi="Century Gothic"/>
          <w:sz w:val="18"/>
          <w:szCs w:val="18"/>
        </w:rPr>
        <w:tab/>
        <w:t xml:space="preserve">   36</w:t>
      </w:r>
    </w:p>
    <w:p w14:paraId="1E506857" w14:textId="77777777" w:rsidR="00EB364E" w:rsidRDefault="00EB364E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0DBFA54E" w14:textId="264B1F0F" w:rsidR="00EB364E" w:rsidRDefault="00EB364E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5FF52FCF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jc w:val="center"/>
        <w:rPr>
          <w:rFonts w:ascii="Century Gothic" w:hAnsi="Century Gothic"/>
          <w:sz w:val="18"/>
          <w:szCs w:val="18"/>
        </w:rPr>
      </w:pPr>
    </w:p>
    <w:p w14:paraId="659849B4" w14:textId="77777777" w:rsidR="00EB364E" w:rsidRDefault="00EB364E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C380CDC" w14:textId="77777777" w:rsidR="00E00DB5" w:rsidRPr="00C4508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SERVICE TO THE PROFESSION</w:t>
      </w:r>
    </w:p>
    <w:p w14:paraId="6D524D0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jc w:val="center"/>
        <w:rPr>
          <w:rFonts w:ascii="Century Gothic" w:hAnsi="Century Gothic"/>
          <w:sz w:val="18"/>
          <w:szCs w:val="18"/>
        </w:rPr>
      </w:pPr>
    </w:p>
    <w:p w14:paraId="09610D96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2015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Reviewer, National Humanities Center, South Asia Applicants</w:t>
      </w:r>
    </w:p>
    <w:p w14:paraId="6B52EE75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2014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Reviewer, National Humanities Center, South Asia Applicants </w:t>
      </w:r>
    </w:p>
    <w:p w14:paraId="6792FCD5" w14:textId="2F8528A9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2013-14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Co-reviewer for four colleagues, candida</w:t>
      </w:r>
      <w:r w:rsidR="00EB364E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 xml:space="preserve">es for </w:t>
      </w:r>
      <w:proofErr w:type="spellStart"/>
      <w:r>
        <w:rPr>
          <w:rFonts w:ascii="Century Gothic" w:hAnsi="Century Gothic"/>
          <w:sz w:val="18"/>
          <w:szCs w:val="18"/>
        </w:rPr>
        <w:t>UVa</w:t>
      </w:r>
      <w:proofErr w:type="spellEnd"/>
      <w:r>
        <w:rPr>
          <w:rFonts w:ascii="Century Gothic" w:hAnsi="Century Gothic"/>
          <w:sz w:val="18"/>
          <w:szCs w:val="18"/>
        </w:rPr>
        <w:t>-wide teaching awards</w:t>
      </w:r>
    </w:p>
    <w:p w14:paraId="0CFA5AD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2013</w:t>
      </w:r>
      <w:r>
        <w:rPr>
          <w:rFonts w:ascii="Century Gothic" w:hAnsi="Century Gothic"/>
          <w:sz w:val="18"/>
          <w:szCs w:val="18"/>
        </w:rPr>
        <w:t>---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External examiner, PhD dissertations in history, Quaid-I </w:t>
      </w:r>
      <w:proofErr w:type="spellStart"/>
      <w:r w:rsidRPr="00F573E2">
        <w:rPr>
          <w:rFonts w:ascii="Century Gothic" w:hAnsi="Century Gothic"/>
          <w:sz w:val="18"/>
          <w:szCs w:val="18"/>
        </w:rPr>
        <w:t>Azam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University,</w:t>
      </w:r>
    </w:p>
    <w:p w14:paraId="7B7A927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Islamabad, Pakistan</w:t>
      </w:r>
    </w:p>
    <w:p w14:paraId="28519BD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2012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Nominating Committee, American Institute of Pakistan Studies</w:t>
      </w:r>
    </w:p>
    <w:p w14:paraId="5DD4ABB9" w14:textId="18FB8D5E" w:rsidR="00E00DB5" w:rsidRPr="00F573E2" w:rsidRDefault="00EB364E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2011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Referee,</w:t>
      </w:r>
      <w:r w:rsidR="00E00DB5" w:rsidRPr="00F573E2">
        <w:rPr>
          <w:rFonts w:ascii="Century Gothic" w:hAnsi="Century Gothic"/>
          <w:sz w:val="18"/>
          <w:szCs w:val="18"/>
        </w:rPr>
        <w:t xml:space="preserve"> Promotion and Tenure, Department of South and Southeast Asian Studies, </w:t>
      </w:r>
      <w:r w:rsidR="00E00DB5" w:rsidRPr="00F573E2">
        <w:rPr>
          <w:rFonts w:ascii="Century Gothic" w:hAnsi="Century Gothic"/>
          <w:sz w:val="18"/>
          <w:szCs w:val="18"/>
        </w:rPr>
        <w:tab/>
      </w:r>
    </w:p>
    <w:p w14:paraId="42CCB48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University of California, Berkeley</w:t>
      </w:r>
    </w:p>
    <w:p w14:paraId="423623C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2010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Reviewer, pre-publication monograph MS, I. B. Tauris Ltd., London</w:t>
      </w:r>
    </w:p>
    <w:p w14:paraId="3206DAB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2008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Selection Committee, Social Science Research Council, South Asia</w:t>
      </w:r>
    </w:p>
    <w:p w14:paraId="4C006C8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Dissertation Completion Fellowships</w:t>
      </w:r>
    </w:p>
    <w:p w14:paraId="475041A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2006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Reviewer, research proposals, International Foundation for Science (Sweden)</w:t>
      </w:r>
    </w:p>
    <w:p w14:paraId="6CF43A0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2006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Consultant, Editorial Directions, Inc., revising </w:t>
      </w:r>
      <w:r w:rsidRPr="00F573E2">
        <w:rPr>
          <w:rFonts w:ascii="Century Gothic" w:hAnsi="Century Gothic"/>
          <w:sz w:val="18"/>
          <w:szCs w:val="18"/>
          <w:u w:val="single"/>
        </w:rPr>
        <w:t>Bangladesh</w:t>
      </w:r>
      <w:r w:rsidRPr="00F573E2">
        <w:rPr>
          <w:rFonts w:ascii="Century Gothic" w:hAnsi="Century Gothic"/>
          <w:sz w:val="18"/>
          <w:szCs w:val="18"/>
        </w:rPr>
        <w:t xml:space="preserve"> (Scholastic, Inc.)</w:t>
      </w:r>
    </w:p>
    <w:p w14:paraId="7062F08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2006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Selection Committee, NEH Fellowships Program, South Asian Studies</w:t>
      </w:r>
    </w:p>
    <w:p w14:paraId="1EB1C70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2005--present</w:t>
      </w:r>
      <w:r w:rsidRPr="00F573E2">
        <w:rPr>
          <w:rFonts w:ascii="Century Gothic" w:hAnsi="Century Gothic"/>
          <w:sz w:val="18"/>
          <w:szCs w:val="18"/>
        </w:rPr>
        <w:tab/>
        <w:t>Board of Trustees, American Institute of Afghan Studies</w:t>
      </w:r>
    </w:p>
    <w:p w14:paraId="252C3D1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2005--06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Nominating Committee, American Institute of Pakistan Studies</w:t>
      </w:r>
    </w:p>
    <w:p w14:paraId="2D3173E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2005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Pre-publication editor/reviewer, Palgrave-Macmillan</w:t>
      </w:r>
    </w:p>
    <w:p w14:paraId="5D37394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2005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Panel organizer, "Historical Correctness: Writing and Teaching the Pasts of 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</w:p>
    <w:p w14:paraId="2A9C6D7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Pakistan," Biannual Conf. on Pakistan Studies, U. of Pennsylvania </w:t>
      </w:r>
    </w:p>
    <w:p w14:paraId="4E2176C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1999--2005</w:t>
      </w:r>
      <w:r w:rsidRPr="00F573E2">
        <w:rPr>
          <w:rFonts w:ascii="Century Gothic" w:hAnsi="Century Gothic"/>
          <w:sz w:val="18"/>
          <w:szCs w:val="18"/>
        </w:rPr>
        <w:tab/>
        <w:t>Executive Committee, American Institute of Pakistan Studies</w:t>
      </w:r>
    </w:p>
    <w:p w14:paraId="74D6A1B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1999--present</w:t>
      </w:r>
      <w:r w:rsidRPr="00F573E2">
        <w:rPr>
          <w:rFonts w:ascii="Century Gothic" w:hAnsi="Century Gothic"/>
          <w:sz w:val="18"/>
          <w:szCs w:val="18"/>
        </w:rPr>
        <w:tab/>
        <w:t>Board of Trustees, American Institute of Pakistan Studies</w:t>
      </w:r>
    </w:p>
    <w:p w14:paraId="6907834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2003-4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Chair, Nominating Committee, American Institute of Pakistan Studies</w:t>
      </w:r>
    </w:p>
    <w:p w14:paraId="6044673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2002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Reviewer, Tenure and Promotion, Department of History, Rutgers University</w:t>
      </w:r>
    </w:p>
    <w:p w14:paraId="3B380E0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2001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Panel organizer, “Political and Economic Entrepreneurship in Post-Mughal India,”</w:t>
      </w:r>
    </w:p>
    <w:p w14:paraId="707E2D9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Annual South Asia Conference, University of Wisconsin, Madison</w:t>
      </w:r>
    </w:p>
    <w:p w14:paraId="33A7723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2001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Reviewer, Tenure and Promotion, Department of History, Santa Clara University</w:t>
      </w:r>
    </w:p>
    <w:p w14:paraId="39D56DB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1999--2000</w:t>
      </w:r>
      <w:r w:rsidRPr="00F573E2">
        <w:rPr>
          <w:rFonts w:ascii="Century Gothic" w:hAnsi="Century Gothic"/>
          <w:sz w:val="18"/>
          <w:szCs w:val="18"/>
        </w:rPr>
        <w:tab/>
        <w:t>Nominating Committee, American Institute of Pakistan Studies</w:t>
      </w:r>
    </w:p>
    <w:p w14:paraId="4BDFC99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lastRenderedPageBreak/>
        <w:t>1975--1999</w:t>
      </w:r>
      <w:r w:rsidRPr="00F573E2">
        <w:rPr>
          <w:rFonts w:ascii="Century Gothic" w:hAnsi="Century Gothic"/>
          <w:sz w:val="18"/>
          <w:szCs w:val="18"/>
        </w:rPr>
        <w:tab/>
        <w:t>Board of Trustees, American Institute of Indian Studies</w:t>
      </w:r>
    </w:p>
    <w:p w14:paraId="6346AA0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1999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Reviewer, Tenure and Promotion, Department of History, Syracuse University</w:t>
      </w:r>
    </w:p>
    <w:p w14:paraId="28F6DE5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1997-98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Chair, Nominating Committee, American Institute of Indian Studies</w:t>
      </w:r>
    </w:p>
    <w:p w14:paraId="21BD524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1997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Symposium organizer, “Power, Agrarian Structure, and Peasant Mobilization</w:t>
      </w:r>
    </w:p>
    <w:p w14:paraId="7709517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in Modern India,” U. of Virginia, to Honor Prof. Emeritus Walter Hauser</w:t>
      </w:r>
    </w:p>
    <w:p w14:paraId="3B882C5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1996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Reviewer, Tenure and Promotion, Department of History, Montclair University</w:t>
      </w:r>
    </w:p>
    <w:p w14:paraId="721A9A5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1996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Reviewer, Tenure and Promotion, Department of History, Penn State University</w:t>
      </w:r>
    </w:p>
    <w:p w14:paraId="019EE78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1994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Workshop Organizer, “New Perspectives on Early Modern India</w:t>
      </w:r>
      <w:proofErr w:type="gramStart"/>
      <w:r w:rsidRPr="00F573E2">
        <w:rPr>
          <w:rFonts w:ascii="Century Gothic" w:hAnsi="Century Gothic"/>
          <w:sz w:val="18"/>
          <w:szCs w:val="18"/>
        </w:rPr>
        <w:t>,”  U.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of Virginia</w:t>
      </w:r>
    </w:p>
    <w:p w14:paraId="4825C2B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1993--present</w:t>
      </w:r>
      <w:r w:rsidRPr="00F573E2">
        <w:rPr>
          <w:rFonts w:ascii="Century Gothic" w:hAnsi="Century Gothic"/>
          <w:sz w:val="18"/>
          <w:szCs w:val="18"/>
        </w:rPr>
        <w:tab/>
        <w:t xml:space="preserve">Editorial Collective, </w:t>
      </w:r>
      <w:proofErr w:type="spellStart"/>
      <w:proofErr w:type="gramStart"/>
      <w:r w:rsidRPr="00F573E2">
        <w:rPr>
          <w:rFonts w:ascii="Century Gothic" w:hAnsi="Century Gothic"/>
          <w:sz w:val="18"/>
          <w:szCs w:val="18"/>
          <w:u w:val="single"/>
        </w:rPr>
        <w:t>Sagar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 [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South Asia research journal at </w:t>
      </w:r>
      <w:proofErr w:type="spellStart"/>
      <w:r w:rsidRPr="00F573E2">
        <w:rPr>
          <w:rFonts w:ascii="Century Gothic" w:hAnsi="Century Gothic"/>
          <w:sz w:val="18"/>
          <w:szCs w:val="18"/>
        </w:rPr>
        <w:t>U.Texas</w:t>
      </w:r>
      <w:proofErr w:type="spellEnd"/>
      <w:r w:rsidRPr="00F573E2">
        <w:rPr>
          <w:rFonts w:ascii="Century Gothic" w:hAnsi="Century Gothic"/>
          <w:sz w:val="18"/>
          <w:szCs w:val="18"/>
        </w:rPr>
        <w:t>, Austin]</w:t>
      </w:r>
    </w:p>
    <w:p w14:paraId="6BAB028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1986-90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Selection Committee, American Institute of Indian Studies</w:t>
      </w:r>
    </w:p>
    <w:p w14:paraId="1A8CCE8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1991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Reviewer, Tenure and Promotion, History, University of British Columbia</w:t>
      </w:r>
    </w:p>
    <w:p w14:paraId="26DB269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1990--present</w:t>
      </w:r>
      <w:r w:rsidRPr="00F573E2">
        <w:rPr>
          <w:rFonts w:ascii="Century Gothic" w:hAnsi="Century Gothic"/>
          <w:sz w:val="18"/>
          <w:szCs w:val="18"/>
        </w:rPr>
        <w:tab/>
        <w:t>Reviewer, pre-</w:t>
      </w:r>
      <w:proofErr w:type="gramStart"/>
      <w:r w:rsidRPr="00F573E2">
        <w:rPr>
          <w:rFonts w:ascii="Century Gothic" w:hAnsi="Century Gothic"/>
          <w:sz w:val="18"/>
          <w:szCs w:val="18"/>
        </w:rPr>
        <w:t>publication  manuscripts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, </w:t>
      </w:r>
      <w:r w:rsidRPr="00F573E2">
        <w:rPr>
          <w:rFonts w:ascii="Century Gothic" w:hAnsi="Century Gothic"/>
          <w:sz w:val="18"/>
          <w:szCs w:val="18"/>
          <w:u w:val="single"/>
        </w:rPr>
        <w:t>Journal of Asian Studies;  The Historian</w:t>
      </w:r>
    </w:p>
    <w:p w14:paraId="4063849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1989--present </w:t>
      </w:r>
      <w:r w:rsidRPr="00F573E2">
        <w:rPr>
          <w:rFonts w:ascii="Century Gothic" w:hAnsi="Century Gothic"/>
          <w:sz w:val="18"/>
          <w:szCs w:val="18"/>
        </w:rPr>
        <w:tab/>
        <w:t xml:space="preserve">Member, American Institute of Pakistan Studies </w:t>
      </w:r>
    </w:p>
    <w:p w14:paraId="44E318C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1989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Reviewer, Comparative Research Projects and Translations Panels, NEH</w:t>
      </w:r>
    </w:p>
    <w:p w14:paraId="573A8EC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1988-89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Chair, Selection Committee, American Institute of Indian Studies</w:t>
      </w:r>
    </w:p>
    <w:p w14:paraId="7C83D46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1987-88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Vice-President, American Institute of Indian Studies</w:t>
      </w:r>
    </w:p>
    <w:p w14:paraId="6879A15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1985-88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Executive Committee, American Institute of Indian Studies</w:t>
      </w:r>
    </w:p>
    <w:p w14:paraId="1D3003C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1983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Panel organizer, "250 Years of Agrarian Regimes in India,</w:t>
      </w:r>
      <w:proofErr w:type="gramStart"/>
      <w:r w:rsidRPr="00F573E2">
        <w:rPr>
          <w:rFonts w:ascii="Century Gothic" w:hAnsi="Century Gothic"/>
          <w:sz w:val="18"/>
          <w:szCs w:val="18"/>
        </w:rPr>
        <w:t>"  Association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for Asian</w:t>
      </w:r>
    </w:p>
    <w:p w14:paraId="560E2D2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Studies Annual Meeting, San Francisco</w:t>
      </w:r>
    </w:p>
    <w:p w14:paraId="78E72A0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1979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Panel organizer, "Social </w:t>
      </w:r>
      <w:proofErr w:type="spellStart"/>
      <w:r w:rsidRPr="00F573E2">
        <w:rPr>
          <w:rFonts w:ascii="Century Gothic" w:hAnsi="Century Gothic"/>
          <w:sz w:val="18"/>
          <w:szCs w:val="18"/>
        </w:rPr>
        <w:t>Insititutions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in Islamic South Asia," Association for Asian</w:t>
      </w:r>
    </w:p>
    <w:p w14:paraId="574427D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 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Studies Annual Meeting, Los Angeles</w:t>
      </w:r>
    </w:p>
    <w:p w14:paraId="6CB9EA2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1977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Reviewer, Tenure and Promotion, Dept. of History, Duke University</w:t>
      </w:r>
    </w:p>
    <w:p w14:paraId="3359B69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 l976-77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Reviewer, Translations Panel, NEH</w:t>
      </w:r>
    </w:p>
    <w:p w14:paraId="13BE643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 l974-77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proofErr w:type="spellStart"/>
      <w:r w:rsidRPr="00F573E2">
        <w:rPr>
          <w:rFonts w:ascii="Century Gothic" w:hAnsi="Century Gothic"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sz w:val="18"/>
          <w:szCs w:val="18"/>
        </w:rPr>
        <w:t>. Rep., Southern Atlantic States Association for Asian &amp; African Studies</w:t>
      </w:r>
    </w:p>
    <w:p w14:paraId="0A1890D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1974--2012</w:t>
      </w:r>
      <w:r w:rsidRPr="00F573E2">
        <w:rPr>
          <w:rFonts w:ascii="Century Gothic" w:hAnsi="Century Gothic"/>
          <w:sz w:val="18"/>
          <w:szCs w:val="18"/>
        </w:rPr>
        <w:tab/>
      </w:r>
      <w:proofErr w:type="gramStart"/>
      <w:r w:rsidRPr="00F573E2">
        <w:rPr>
          <w:rFonts w:ascii="Century Gothic" w:hAnsi="Century Gothic"/>
          <w:sz w:val="18"/>
          <w:szCs w:val="18"/>
        </w:rPr>
        <w:t>Advisory  Committee</w:t>
      </w:r>
      <w:proofErr w:type="gramEnd"/>
      <w:r w:rsidRPr="00F573E2">
        <w:rPr>
          <w:rFonts w:ascii="Century Gothic" w:hAnsi="Century Gothic"/>
          <w:sz w:val="18"/>
          <w:szCs w:val="18"/>
        </w:rPr>
        <w:t>, Berkeley Urdu Language Program in Pakistan</w:t>
      </w:r>
    </w:p>
    <w:p w14:paraId="6B7A4F2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1972--2013</w:t>
      </w:r>
      <w:r w:rsidRPr="00F573E2">
        <w:rPr>
          <w:rFonts w:ascii="Century Gothic" w:hAnsi="Century Gothic"/>
          <w:sz w:val="18"/>
          <w:szCs w:val="18"/>
        </w:rPr>
        <w:tab/>
        <w:t>Member, Association for Asian Studies (AAS)</w:t>
      </w:r>
    </w:p>
    <w:p w14:paraId="4E3BF92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6DD1AFB8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4AE7AB3D" w14:textId="77777777" w:rsidR="00323997" w:rsidRPr="00F573E2" w:rsidRDefault="00323997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204F174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153D25A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b/>
          <w:bCs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</w:t>
      </w:r>
      <w:r w:rsidRPr="00F573E2">
        <w:rPr>
          <w:rFonts w:ascii="Century Gothic" w:hAnsi="Century Gothic"/>
          <w:b/>
          <w:bCs/>
          <w:sz w:val="18"/>
          <w:szCs w:val="18"/>
        </w:rPr>
        <w:t>SERVICE TO THE DEPARTMENT, UNIVERSITY, AND COMMONWEALTH</w:t>
      </w:r>
    </w:p>
    <w:p w14:paraId="65DA8B93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b/>
          <w:bCs/>
          <w:sz w:val="18"/>
          <w:szCs w:val="18"/>
        </w:rPr>
      </w:pPr>
    </w:p>
    <w:p w14:paraId="0C2975AD" w14:textId="77777777" w:rsidR="00E00DB5" w:rsidRPr="00C4508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2016—2019</w:t>
      </w:r>
      <w:r>
        <w:rPr>
          <w:rFonts w:ascii="Century Gothic" w:hAnsi="Century Gothic"/>
          <w:bCs/>
          <w:sz w:val="18"/>
          <w:szCs w:val="18"/>
        </w:rPr>
        <w:tab/>
        <w:t>Director of Undergraduate Studies, Department of History</w:t>
      </w:r>
    </w:p>
    <w:p w14:paraId="2D941736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2015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  <w:t>Third-year review ad hoc committee, Department of History</w:t>
      </w:r>
    </w:p>
    <w:p w14:paraId="254B304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bCs/>
          <w:sz w:val="18"/>
          <w:szCs w:val="18"/>
        </w:rPr>
      </w:pPr>
      <w:r w:rsidRPr="00F573E2">
        <w:rPr>
          <w:rFonts w:ascii="Century Gothic" w:hAnsi="Century Gothic"/>
          <w:bCs/>
          <w:sz w:val="18"/>
          <w:szCs w:val="18"/>
        </w:rPr>
        <w:t>2014</w:t>
      </w:r>
      <w:r w:rsidRPr="00F573E2">
        <w:rPr>
          <w:rFonts w:ascii="Century Gothic" w:hAnsi="Century Gothic"/>
          <w:bCs/>
          <w:sz w:val="18"/>
          <w:szCs w:val="18"/>
        </w:rPr>
        <w:tab/>
      </w:r>
      <w:r w:rsidRPr="00F573E2">
        <w:rPr>
          <w:rFonts w:ascii="Century Gothic" w:hAnsi="Century Gothic"/>
          <w:bCs/>
          <w:sz w:val="18"/>
          <w:szCs w:val="18"/>
        </w:rPr>
        <w:tab/>
        <w:t xml:space="preserve">Leadoff speaker for workshop, “Religion and the University,” Institute of </w:t>
      </w:r>
    </w:p>
    <w:p w14:paraId="508826C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bCs/>
          <w:sz w:val="18"/>
          <w:szCs w:val="18"/>
        </w:rPr>
      </w:pPr>
      <w:r w:rsidRPr="00F573E2">
        <w:rPr>
          <w:rFonts w:ascii="Century Gothic" w:hAnsi="Century Gothic"/>
          <w:bCs/>
          <w:sz w:val="18"/>
          <w:szCs w:val="18"/>
        </w:rPr>
        <w:tab/>
      </w:r>
      <w:r w:rsidRPr="00F573E2">
        <w:rPr>
          <w:rFonts w:ascii="Century Gothic" w:hAnsi="Century Gothic"/>
          <w:bCs/>
          <w:sz w:val="18"/>
          <w:szCs w:val="18"/>
        </w:rPr>
        <w:tab/>
      </w:r>
      <w:r w:rsidRPr="00F573E2">
        <w:rPr>
          <w:rFonts w:ascii="Century Gothic" w:hAnsi="Century Gothic"/>
          <w:bCs/>
          <w:sz w:val="18"/>
          <w:szCs w:val="18"/>
        </w:rPr>
        <w:tab/>
        <w:t xml:space="preserve">Humanities and Global Culture, </w:t>
      </w:r>
      <w:proofErr w:type="spellStart"/>
      <w:r w:rsidRPr="00F573E2">
        <w:rPr>
          <w:rFonts w:ascii="Century Gothic" w:hAnsi="Century Gothic"/>
          <w:bCs/>
          <w:sz w:val="18"/>
          <w:szCs w:val="18"/>
        </w:rPr>
        <w:t>UVa</w:t>
      </w:r>
      <w:proofErr w:type="spellEnd"/>
    </w:p>
    <w:p w14:paraId="12456ED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bCs/>
          <w:sz w:val="18"/>
          <w:szCs w:val="18"/>
        </w:rPr>
      </w:pPr>
      <w:r w:rsidRPr="00F573E2">
        <w:rPr>
          <w:rFonts w:ascii="Century Gothic" w:hAnsi="Century Gothic"/>
          <w:bCs/>
          <w:sz w:val="18"/>
          <w:szCs w:val="18"/>
        </w:rPr>
        <w:t>2013</w:t>
      </w:r>
      <w:r w:rsidRPr="00F573E2">
        <w:rPr>
          <w:rFonts w:ascii="Century Gothic" w:hAnsi="Century Gothic"/>
          <w:bCs/>
          <w:sz w:val="18"/>
          <w:szCs w:val="18"/>
        </w:rPr>
        <w:tab/>
      </w:r>
      <w:r w:rsidRPr="00F573E2">
        <w:rPr>
          <w:rFonts w:ascii="Century Gothic" w:hAnsi="Century Gothic"/>
          <w:bCs/>
          <w:sz w:val="18"/>
          <w:szCs w:val="18"/>
        </w:rPr>
        <w:tab/>
        <w:t>Acting Se</w:t>
      </w:r>
      <w:r>
        <w:rPr>
          <w:rFonts w:ascii="Century Gothic" w:hAnsi="Century Gothic"/>
          <w:bCs/>
          <w:sz w:val="18"/>
          <w:szCs w:val="18"/>
        </w:rPr>
        <w:t>cretary, Department of History</w:t>
      </w:r>
    </w:p>
    <w:p w14:paraId="0CBA55A6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bCs/>
          <w:sz w:val="18"/>
          <w:szCs w:val="18"/>
        </w:rPr>
      </w:pPr>
      <w:r w:rsidRPr="00F573E2">
        <w:rPr>
          <w:rFonts w:ascii="Century Gothic" w:hAnsi="Century Gothic"/>
          <w:bCs/>
          <w:sz w:val="18"/>
          <w:szCs w:val="18"/>
        </w:rPr>
        <w:t>2012</w:t>
      </w:r>
      <w:r>
        <w:rPr>
          <w:rFonts w:ascii="Century Gothic" w:hAnsi="Century Gothic"/>
          <w:bCs/>
          <w:sz w:val="18"/>
          <w:szCs w:val="18"/>
        </w:rPr>
        <w:t>-2015</w:t>
      </w:r>
      <w:r w:rsidRPr="00F573E2">
        <w:rPr>
          <w:rFonts w:ascii="Century Gothic" w:hAnsi="Century Gothic"/>
          <w:bCs/>
          <w:sz w:val="18"/>
          <w:szCs w:val="18"/>
        </w:rPr>
        <w:tab/>
        <w:t>Steering Committee (advising the Ch</w:t>
      </w:r>
      <w:r>
        <w:rPr>
          <w:rFonts w:ascii="Century Gothic" w:hAnsi="Century Gothic"/>
          <w:bCs/>
          <w:sz w:val="18"/>
          <w:szCs w:val="18"/>
        </w:rPr>
        <w:t>air), Department</w:t>
      </w:r>
      <w:r w:rsidRPr="00F573E2">
        <w:rPr>
          <w:rFonts w:ascii="Century Gothic" w:hAnsi="Century Gothic"/>
          <w:bCs/>
          <w:sz w:val="18"/>
          <w:szCs w:val="18"/>
        </w:rPr>
        <w:t xml:space="preserve"> of History, </w:t>
      </w:r>
      <w:proofErr w:type="spellStart"/>
      <w:r w:rsidRPr="00F573E2">
        <w:rPr>
          <w:rFonts w:ascii="Century Gothic" w:hAnsi="Century Gothic"/>
          <w:bCs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bCs/>
          <w:sz w:val="18"/>
          <w:szCs w:val="18"/>
        </w:rPr>
        <w:t>.</w:t>
      </w:r>
    </w:p>
    <w:p w14:paraId="63747A7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2011-present</w:t>
      </w:r>
      <w:r>
        <w:rPr>
          <w:rFonts w:ascii="Century Gothic" w:hAnsi="Century Gothic"/>
          <w:bCs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University of Virginia Tr</w:t>
      </w:r>
      <w:r>
        <w:rPr>
          <w:rFonts w:ascii="Century Gothic" w:hAnsi="Century Gothic"/>
          <w:sz w:val="18"/>
          <w:szCs w:val="18"/>
        </w:rPr>
        <w:t>ustee, American Institute of Afghan</w:t>
      </w:r>
      <w:r w:rsidRPr="00F573E2">
        <w:rPr>
          <w:rFonts w:ascii="Century Gothic" w:hAnsi="Century Gothic"/>
          <w:sz w:val="18"/>
          <w:szCs w:val="18"/>
        </w:rPr>
        <w:t>istan Studies</w:t>
      </w:r>
    </w:p>
    <w:p w14:paraId="068B6481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2011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Promotion and Tenure Committee, modern South Asia, </w:t>
      </w:r>
      <w:proofErr w:type="spellStart"/>
      <w:r w:rsidRPr="00F573E2">
        <w:rPr>
          <w:rFonts w:ascii="Century Gothic" w:hAnsi="Century Gothic"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sz w:val="18"/>
          <w:szCs w:val="18"/>
        </w:rPr>
        <w:t>.</w:t>
      </w:r>
    </w:p>
    <w:p w14:paraId="2C9B559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2010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Faculty for Semester </w:t>
      </w:r>
      <w:proofErr w:type="gramStart"/>
      <w:r w:rsidRPr="00F573E2">
        <w:rPr>
          <w:rFonts w:ascii="Century Gothic" w:hAnsi="Century Gothic"/>
          <w:sz w:val="18"/>
          <w:szCs w:val="18"/>
        </w:rPr>
        <w:t>At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Sea, round-the-world teaching voyage, Jan-May</w:t>
      </w:r>
    </w:p>
    <w:p w14:paraId="5E2F92E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2009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Lecture series on Afghanistan and Pakistan, St. Anne’s Belfield School</w:t>
      </w:r>
    </w:p>
    <w:p w14:paraId="62240E0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2007--08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Placement Director, Department </w:t>
      </w:r>
      <w:r w:rsidRPr="00F573E2">
        <w:rPr>
          <w:rFonts w:ascii="Century Gothic" w:hAnsi="Century Gothic"/>
          <w:sz w:val="18"/>
          <w:szCs w:val="18"/>
        </w:rPr>
        <w:t>of History</w:t>
      </w:r>
    </w:p>
    <w:p w14:paraId="1C3ACF0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2006-07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Chair, Search Committee, Director of Center for South Asian Studies</w:t>
      </w:r>
    </w:p>
    <w:p w14:paraId="1725FB8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2006-07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Search Committee, pre-modern Middle East &amp; North African History</w:t>
      </w:r>
    </w:p>
    <w:p w14:paraId="272ECFF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2005--present</w:t>
      </w:r>
      <w:r w:rsidRPr="00F573E2">
        <w:rPr>
          <w:rFonts w:ascii="Century Gothic" w:hAnsi="Century Gothic"/>
          <w:sz w:val="18"/>
          <w:szCs w:val="18"/>
        </w:rPr>
        <w:tab/>
        <w:t>University of Virginia Trustee, American Institute of Afghan Studies</w:t>
      </w:r>
    </w:p>
    <w:p w14:paraId="49ED2ED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2005--06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Co-director, Center for South Asian Studies</w:t>
      </w:r>
    </w:p>
    <w:p w14:paraId="2B2ACE7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2004--06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Steering Committee (advising the chair), Department of History</w:t>
      </w:r>
    </w:p>
    <w:p w14:paraId="243F755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2000</w:t>
      </w:r>
      <w:r>
        <w:rPr>
          <w:rFonts w:ascii="Century Gothic" w:hAnsi="Century Gothic"/>
          <w:sz w:val="18"/>
          <w:szCs w:val="18"/>
        </w:rPr>
        <w:t>—</w:t>
      </w:r>
      <w:r w:rsidRPr="00F573E2">
        <w:rPr>
          <w:rFonts w:ascii="Century Gothic" w:hAnsi="Century Gothic"/>
          <w:sz w:val="18"/>
          <w:szCs w:val="18"/>
        </w:rPr>
        <w:t>06</w:t>
      </w:r>
      <w:r w:rsidRPr="00F573E2">
        <w:rPr>
          <w:rFonts w:ascii="Century Gothic" w:hAnsi="Century Gothic"/>
          <w:sz w:val="18"/>
          <w:szCs w:val="18"/>
        </w:rPr>
        <w:tab/>
        <w:t>Search Committees, Modern South Asian History</w:t>
      </w:r>
    </w:p>
    <w:p w14:paraId="3185305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1999 --2014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Lower Division College Advisor, College of Arts and Sciences</w:t>
      </w:r>
    </w:p>
    <w:p w14:paraId="5D9D74F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1999--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present  </w:t>
      </w:r>
      <w:r>
        <w:rPr>
          <w:rFonts w:ascii="Century Gothic" w:hAnsi="Century Gothic"/>
          <w:sz w:val="18"/>
          <w:szCs w:val="18"/>
        </w:rPr>
        <w:tab/>
      </w:r>
      <w:proofErr w:type="gramEnd"/>
      <w:r w:rsidRPr="00F573E2">
        <w:rPr>
          <w:rFonts w:ascii="Century Gothic" w:hAnsi="Century Gothic"/>
          <w:sz w:val="18"/>
          <w:szCs w:val="18"/>
        </w:rPr>
        <w:t>University of Virginia Trustee, American Institute of Pakistan Studies</w:t>
      </w:r>
    </w:p>
    <w:p w14:paraId="7C9D1A5E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1989--</w:t>
      </w:r>
      <w:proofErr w:type="gramStart"/>
      <w:r w:rsidRPr="00F573E2">
        <w:rPr>
          <w:rFonts w:ascii="Century Gothic" w:hAnsi="Century Gothic"/>
          <w:sz w:val="18"/>
          <w:szCs w:val="18"/>
        </w:rPr>
        <w:t xml:space="preserve">2006  </w:t>
      </w:r>
      <w:r w:rsidRPr="00F573E2">
        <w:rPr>
          <w:rFonts w:ascii="Century Gothic" w:hAnsi="Century Gothic"/>
          <w:sz w:val="18"/>
          <w:szCs w:val="18"/>
        </w:rPr>
        <w:tab/>
      </w:r>
      <w:proofErr w:type="gramEnd"/>
      <w:r w:rsidRPr="00F573E2">
        <w:rPr>
          <w:rFonts w:ascii="Century Gothic" w:hAnsi="Century Gothic"/>
          <w:sz w:val="18"/>
          <w:szCs w:val="18"/>
        </w:rPr>
        <w:t>Fulbright Pre-doctoral Fellowship Committee, University of Virginia</w:t>
      </w:r>
    </w:p>
    <w:p w14:paraId="320984E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1993--present</w:t>
      </w:r>
      <w:r w:rsidRPr="00F573E2">
        <w:rPr>
          <w:rFonts w:ascii="Century Gothic" w:hAnsi="Century Gothic"/>
          <w:sz w:val="18"/>
          <w:szCs w:val="18"/>
        </w:rPr>
        <w:tab/>
        <w:t xml:space="preserve">Departmental Representative, </w:t>
      </w:r>
      <w:proofErr w:type="spellStart"/>
      <w:r w:rsidRPr="00F573E2">
        <w:rPr>
          <w:rFonts w:ascii="Century Gothic" w:hAnsi="Century Gothic"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sz w:val="18"/>
          <w:szCs w:val="18"/>
        </w:rPr>
        <w:t>. Honor System</w:t>
      </w:r>
    </w:p>
    <w:p w14:paraId="323C7C6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1999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Ad hoc promotion and tenure committee, South Asian history, </w:t>
      </w:r>
      <w:proofErr w:type="spellStart"/>
      <w:r w:rsidRPr="00F573E2">
        <w:rPr>
          <w:rFonts w:ascii="Century Gothic" w:hAnsi="Century Gothic"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sz w:val="18"/>
          <w:szCs w:val="18"/>
        </w:rPr>
        <w:t>.</w:t>
      </w:r>
    </w:p>
    <w:p w14:paraId="557CE67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1999--2001</w:t>
      </w:r>
      <w:r w:rsidRPr="00F573E2">
        <w:rPr>
          <w:rFonts w:ascii="Century Gothic" w:hAnsi="Century Gothic"/>
          <w:sz w:val="18"/>
          <w:szCs w:val="18"/>
        </w:rPr>
        <w:tab/>
        <w:t>Graduate Program Committee, Department of History</w:t>
      </w:r>
    </w:p>
    <w:p w14:paraId="33A135E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1994--present</w:t>
      </w:r>
      <w:r w:rsidRPr="00F573E2">
        <w:rPr>
          <w:rFonts w:ascii="Century Gothic" w:hAnsi="Century Gothic"/>
          <w:sz w:val="18"/>
          <w:szCs w:val="18"/>
        </w:rPr>
        <w:tab/>
        <w:t>Selection Committee, Margaret M. Coughlin Award in Asian History</w:t>
      </w:r>
    </w:p>
    <w:p w14:paraId="4A9E736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1997-98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Chair, Search Committee, position in Sanskrit-Hindi, </w:t>
      </w:r>
      <w:proofErr w:type="spellStart"/>
      <w:r w:rsidRPr="00F573E2">
        <w:rPr>
          <w:rFonts w:ascii="Century Gothic" w:hAnsi="Century Gothic"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sz w:val="18"/>
          <w:szCs w:val="18"/>
        </w:rPr>
        <w:t>.</w:t>
      </w:r>
    </w:p>
    <w:p w14:paraId="3BBE1A0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1996-97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Chair, Search Committee, position in Hindi-Urdu </w:t>
      </w:r>
      <w:proofErr w:type="spellStart"/>
      <w:r w:rsidRPr="00F573E2">
        <w:rPr>
          <w:rFonts w:ascii="Century Gothic" w:hAnsi="Century Gothic"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sz w:val="18"/>
          <w:szCs w:val="18"/>
        </w:rPr>
        <w:t>.</w:t>
      </w:r>
    </w:p>
    <w:p w14:paraId="06F834D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1996-97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Chair, Search Committee, Director of Center for South Asian Studies, </w:t>
      </w:r>
      <w:proofErr w:type="spellStart"/>
      <w:r w:rsidRPr="00F573E2">
        <w:rPr>
          <w:rFonts w:ascii="Century Gothic" w:hAnsi="Century Gothic"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sz w:val="18"/>
          <w:szCs w:val="18"/>
        </w:rPr>
        <w:t>.</w:t>
      </w:r>
    </w:p>
    <w:p w14:paraId="7B0FD07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1995-96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Chair, Search Committee, Modern Middle East History, </w:t>
      </w:r>
      <w:proofErr w:type="spellStart"/>
      <w:r w:rsidRPr="00F573E2">
        <w:rPr>
          <w:rFonts w:ascii="Century Gothic" w:hAnsi="Century Gothic"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sz w:val="18"/>
          <w:szCs w:val="18"/>
        </w:rPr>
        <w:t>.</w:t>
      </w:r>
    </w:p>
    <w:p w14:paraId="28BDD740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1994-95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Teacher Education </w:t>
      </w:r>
      <w:proofErr w:type="gramStart"/>
      <w:r w:rsidRPr="00F573E2">
        <w:rPr>
          <w:rFonts w:ascii="Century Gothic" w:hAnsi="Century Gothic"/>
          <w:sz w:val="18"/>
          <w:szCs w:val="18"/>
        </w:rPr>
        <w:t>Committee,  University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of Virginia Self Study Project</w:t>
      </w:r>
    </w:p>
    <w:p w14:paraId="15F780B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lastRenderedPageBreak/>
        <w:t>1994-95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Chair, Search Committee, Modern South Asia History, </w:t>
      </w:r>
      <w:proofErr w:type="spellStart"/>
      <w:r w:rsidRPr="00F573E2">
        <w:rPr>
          <w:rFonts w:ascii="Century Gothic" w:hAnsi="Century Gothic"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sz w:val="18"/>
          <w:szCs w:val="18"/>
        </w:rPr>
        <w:t>.</w:t>
      </w:r>
    </w:p>
    <w:p w14:paraId="531133A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1993-96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Faculty Associate (Lower Division College Advisor to 30 students)</w:t>
      </w:r>
    </w:p>
    <w:p w14:paraId="55F8A68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1992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Ad-hoc Promotion and Tenure </w:t>
      </w:r>
      <w:proofErr w:type="gramStart"/>
      <w:r w:rsidRPr="00F573E2">
        <w:rPr>
          <w:rFonts w:ascii="Century Gothic" w:hAnsi="Century Gothic"/>
          <w:sz w:val="18"/>
          <w:szCs w:val="18"/>
        </w:rPr>
        <w:t>Committee,  History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573E2">
        <w:rPr>
          <w:rFonts w:ascii="Century Gothic" w:hAnsi="Century Gothic"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sz w:val="18"/>
          <w:szCs w:val="18"/>
        </w:rPr>
        <w:t>.</w:t>
      </w:r>
    </w:p>
    <w:p w14:paraId="3F1A513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1988-91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Director of Graduate Studies, Department of History</w:t>
      </w:r>
    </w:p>
    <w:p w14:paraId="6FAB0E6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1987-88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Director of Admissions, Graduate Program, Department of History</w:t>
      </w:r>
    </w:p>
    <w:p w14:paraId="1053D086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1986-89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Personnel and Curriculum Committee, Department of History</w:t>
      </w:r>
    </w:p>
    <w:p w14:paraId="7A734F2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1986-97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Graduate Program Committee, Department of History</w:t>
      </w:r>
    </w:p>
    <w:p w14:paraId="34B0D7B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1986-87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Committee on Teaching Evaluation, Department of History</w:t>
      </w:r>
    </w:p>
    <w:p w14:paraId="7F50A98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1984-85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Organizer &amp; Moderator, 7-week mini course on South Asia, Charlottesville Schools </w:t>
      </w:r>
    </w:p>
    <w:p w14:paraId="54855BCA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1983-85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Member, Fellows in the Teaching of the Humanitie</w:t>
      </w:r>
      <w:r>
        <w:rPr>
          <w:rFonts w:ascii="Century Gothic" w:hAnsi="Century Gothic"/>
          <w:sz w:val="18"/>
          <w:szCs w:val="18"/>
        </w:rPr>
        <w:t xml:space="preserve">s [monthly seminar of Arts &amp; </w:t>
      </w:r>
    </w:p>
    <w:p w14:paraId="1B1F3F0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Sciences faculty, School of Education, and </w:t>
      </w:r>
      <w:proofErr w:type="gramStart"/>
      <w:r w:rsidRPr="00F573E2">
        <w:rPr>
          <w:rFonts w:ascii="Century Gothic" w:hAnsi="Century Gothic"/>
          <w:sz w:val="18"/>
          <w:szCs w:val="18"/>
        </w:rPr>
        <w:t>public school</w:t>
      </w:r>
      <w:proofErr w:type="gramEnd"/>
      <w:r w:rsidRPr="00F573E2">
        <w:rPr>
          <w:rFonts w:ascii="Century Gothic" w:hAnsi="Century Gothic"/>
          <w:sz w:val="18"/>
          <w:szCs w:val="18"/>
        </w:rPr>
        <w:t xml:space="preserve"> teachers]</w:t>
      </w:r>
      <w:r w:rsidRPr="00F573E2">
        <w:rPr>
          <w:rFonts w:ascii="Century Gothic" w:hAnsi="Century Gothic"/>
          <w:sz w:val="18"/>
          <w:szCs w:val="18"/>
        </w:rPr>
        <w:tab/>
      </w:r>
    </w:p>
    <w:p w14:paraId="18C0F56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1982-85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Director, National Resource Center for South Asian Studies, </w:t>
      </w:r>
      <w:proofErr w:type="spellStart"/>
      <w:r w:rsidRPr="00F573E2">
        <w:rPr>
          <w:rFonts w:ascii="Century Gothic" w:hAnsi="Century Gothic"/>
          <w:sz w:val="18"/>
          <w:szCs w:val="18"/>
        </w:rPr>
        <w:t>U.Va</w:t>
      </w:r>
      <w:proofErr w:type="spellEnd"/>
      <w:r w:rsidRPr="00F573E2">
        <w:rPr>
          <w:rFonts w:ascii="Century Gothic" w:hAnsi="Century Gothic"/>
          <w:sz w:val="18"/>
          <w:szCs w:val="18"/>
        </w:rPr>
        <w:t>.</w:t>
      </w:r>
    </w:p>
    <w:p w14:paraId="3D93942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1982-83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Fulbright Pre-doctoral Fellowship Selection Committee, University of Virginia</w:t>
      </w:r>
    </w:p>
    <w:p w14:paraId="61A6D82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1981-83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Personnel and Curriculum Committee, Department of History</w:t>
      </w:r>
    </w:p>
    <w:p w14:paraId="58BE6CE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1980-82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Lower-division student advisor, College of Arts and Sciences</w:t>
      </w:r>
    </w:p>
    <w:p w14:paraId="1C6426D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1979-81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Associate Director, Center for South Asian Studies, University of Virginia</w:t>
      </w:r>
    </w:p>
    <w:p w14:paraId="4931FE6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1979-80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Consultant, International Studies Program, Emory and Henry College</w:t>
      </w:r>
    </w:p>
    <w:p w14:paraId="1DF9DDD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1974--present</w:t>
      </w:r>
      <w:r w:rsidRPr="00F573E2">
        <w:rPr>
          <w:rFonts w:ascii="Century Gothic" w:hAnsi="Century Gothic"/>
          <w:sz w:val="18"/>
          <w:szCs w:val="18"/>
        </w:rPr>
        <w:tab/>
        <w:t>Committees on South Asia and Middle East Studies, University of Virginia</w:t>
      </w:r>
    </w:p>
    <w:p w14:paraId="15C100FD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284FA900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34A112CF" w14:textId="77777777" w:rsidR="00323997" w:rsidRPr="00F573E2" w:rsidRDefault="00323997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13133C9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jc w:val="center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b/>
          <w:bCs/>
          <w:sz w:val="18"/>
          <w:szCs w:val="18"/>
        </w:rPr>
        <w:t>LANGUAGES</w:t>
      </w:r>
      <w:r w:rsidRPr="00F573E2">
        <w:rPr>
          <w:rFonts w:ascii="Century Gothic" w:hAnsi="Century Gothic"/>
          <w:sz w:val="18"/>
          <w:szCs w:val="18"/>
        </w:rPr>
        <w:tab/>
      </w:r>
    </w:p>
    <w:p w14:paraId="640853A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jc w:val="center"/>
        <w:rPr>
          <w:rFonts w:ascii="Century Gothic" w:hAnsi="Century Gothic"/>
          <w:sz w:val="18"/>
          <w:szCs w:val="18"/>
        </w:rPr>
      </w:pPr>
    </w:p>
    <w:p w14:paraId="2E7E35F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jc w:val="center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Urdu (4), Hindi (4):  speaking, writing, reading ability</w:t>
      </w:r>
    </w:p>
    <w:p w14:paraId="3AE907B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jc w:val="center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Persian (2), German (2): reading, limited speaking ability</w:t>
      </w:r>
    </w:p>
    <w:p w14:paraId="18D9E028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225B6C43" w14:textId="77777777" w:rsidR="00323997" w:rsidRDefault="00323997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285510BF" w14:textId="77777777" w:rsidR="00323997" w:rsidRDefault="00323997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62703106" w14:textId="77777777" w:rsidR="00323997" w:rsidRPr="00F573E2" w:rsidRDefault="00323997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79792ED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3907569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b/>
          <w:bCs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  </w:t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       </w:t>
      </w:r>
      <w:r w:rsidRPr="00F573E2">
        <w:rPr>
          <w:rFonts w:ascii="Century Gothic" w:hAnsi="Century Gothic"/>
          <w:b/>
          <w:bCs/>
          <w:sz w:val="18"/>
          <w:szCs w:val="18"/>
        </w:rPr>
        <w:t>OVERSEAS EXPERIENCE</w:t>
      </w:r>
    </w:p>
    <w:p w14:paraId="69926A6C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</w:p>
    <w:p w14:paraId="3109A394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2017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Spain</w:t>
      </w:r>
    </w:p>
    <w:p w14:paraId="59D51F4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2016, 2018</w:t>
      </w:r>
      <w:r>
        <w:rPr>
          <w:rFonts w:ascii="Century Gothic" w:hAnsi="Century Gothic"/>
          <w:sz w:val="18"/>
          <w:szCs w:val="18"/>
        </w:rPr>
        <w:tab/>
        <w:t>Britain</w:t>
      </w:r>
    </w:p>
    <w:p w14:paraId="601E0809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2016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Saudi Arabia, Kuwait, Qatar, United Arab Emirates, Pakistan</w:t>
      </w:r>
    </w:p>
    <w:p w14:paraId="7B273D46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United Arab Emirates, Oman</w:t>
      </w:r>
    </w:p>
    <w:p w14:paraId="2B6697DF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2010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Mexico, Hawaii, Japan, China, Vietnam, India, Mauritius, South Africa, Ghana,</w:t>
      </w:r>
    </w:p>
    <w:p w14:paraId="19DD202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Brazil (on Semester at Sea, teaching and tour guiding beyond ports)</w:t>
      </w:r>
    </w:p>
    <w:p w14:paraId="53273F59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1998-99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India, Pakistan, Britain (National Endowment for the Humanities)</w:t>
      </w:r>
    </w:p>
    <w:p w14:paraId="23B6289A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 xml:space="preserve">1999 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Jefferson Visiting Professor, Downing College, Cambridge University</w:t>
      </w:r>
    </w:p>
    <w:p w14:paraId="1E406BAC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1996-97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France; Britain</w:t>
      </w:r>
    </w:p>
    <w:p w14:paraId="286F632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1993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 xml:space="preserve">Pakistan and India (Jamila </w:t>
      </w:r>
      <w:proofErr w:type="spellStart"/>
      <w:r w:rsidRPr="00F573E2">
        <w:rPr>
          <w:rFonts w:ascii="Century Gothic" w:hAnsi="Century Gothic"/>
          <w:sz w:val="18"/>
          <w:szCs w:val="18"/>
        </w:rPr>
        <w:t>Hashimi</w:t>
      </w:r>
      <w:proofErr w:type="spellEnd"/>
      <w:r w:rsidRPr="00F573E2">
        <w:rPr>
          <w:rFonts w:ascii="Century Gothic" w:hAnsi="Century Gothic"/>
          <w:sz w:val="18"/>
          <w:szCs w:val="18"/>
        </w:rPr>
        <w:t xml:space="preserve"> Memorial Lecture, Lahore)</w:t>
      </w:r>
    </w:p>
    <w:p w14:paraId="543B9573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1992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  <w:t>Pakistan, India, Britain (Fulbright-Hays)</w:t>
      </w:r>
    </w:p>
    <w:p w14:paraId="0CE1452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1985-86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Pakistan, India, Egypt, </w:t>
      </w:r>
      <w:proofErr w:type="gramStart"/>
      <w:r w:rsidRPr="00F573E2">
        <w:rPr>
          <w:rFonts w:ascii="Century Gothic" w:hAnsi="Century Gothic"/>
          <w:sz w:val="18"/>
          <w:szCs w:val="18"/>
        </w:rPr>
        <w:t>Britain  (</w:t>
      </w:r>
      <w:proofErr w:type="gramEnd"/>
      <w:r w:rsidRPr="00F573E2">
        <w:rPr>
          <w:rFonts w:ascii="Century Gothic" w:hAnsi="Century Gothic"/>
          <w:sz w:val="18"/>
          <w:szCs w:val="18"/>
        </w:rPr>
        <w:t>Fulbright-Hays)</w:t>
      </w:r>
    </w:p>
    <w:p w14:paraId="3926C3FB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1979</w:t>
      </w:r>
      <w:r w:rsidRPr="00F573E2"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ab/>
      </w:r>
      <w:proofErr w:type="gramStart"/>
      <w:r w:rsidRPr="00F573E2">
        <w:rPr>
          <w:rFonts w:ascii="Century Gothic" w:hAnsi="Century Gothic"/>
          <w:sz w:val="18"/>
          <w:szCs w:val="18"/>
        </w:rPr>
        <w:t>India  (</w:t>
      </w:r>
      <w:proofErr w:type="gramEnd"/>
      <w:r w:rsidRPr="00F573E2">
        <w:rPr>
          <w:rFonts w:ascii="Century Gothic" w:hAnsi="Century Gothic"/>
          <w:sz w:val="18"/>
          <w:szCs w:val="18"/>
        </w:rPr>
        <w:t>American Institute  of  Indian  Studies)</w:t>
      </w:r>
    </w:p>
    <w:p w14:paraId="1F3953B8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1977-78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India, Britain </w:t>
      </w:r>
      <w:r w:rsidRPr="00F573E2">
        <w:rPr>
          <w:rFonts w:ascii="Century Gothic" w:hAnsi="Century Gothic"/>
          <w:sz w:val="18"/>
          <w:szCs w:val="18"/>
        </w:rPr>
        <w:t>(Social Science Research Council/AIIS/Fulbright-Hays)</w:t>
      </w:r>
    </w:p>
    <w:p w14:paraId="754D8405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1969-71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India,</w:t>
      </w:r>
      <w:r>
        <w:rPr>
          <w:rFonts w:ascii="Century Gothic" w:hAnsi="Century Gothic"/>
          <w:sz w:val="18"/>
          <w:szCs w:val="18"/>
        </w:rPr>
        <w:t xml:space="preserve"> Iran, Turkey, France, Britain </w:t>
      </w:r>
      <w:r w:rsidRPr="00F573E2">
        <w:rPr>
          <w:rFonts w:ascii="Century Gothic" w:hAnsi="Century Gothic"/>
          <w:sz w:val="18"/>
          <w:szCs w:val="18"/>
        </w:rPr>
        <w:t>(ACLS/SSRC)</w:t>
      </w:r>
    </w:p>
    <w:p w14:paraId="39CEAD47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1963-65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>India, Thailand, Hong Kong, Japan (Wooster-in-India)</w:t>
      </w:r>
    </w:p>
    <w:p w14:paraId="48DA4134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 w:rsidRPr="00F573E2">
        <w:rPr>
          <w:rFonts w:ascii="Century Gothic" w:hAnsi="Century Gothic"/>
          <w:sz w:val="18"/>
          <w:szCs w:val="18"/>
        </w:rPr>
        <w:t>1961-62</w:t>
      </w:r>
      <w:r w:rsidRPr="00F573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Nigeria, Ghana, </w:t>
      </w:r>
      <w:proofErr w:type="spellStart"/>
      <w:r w:rsidRPr="00F573E2">
        <w:rPr>
          <w:rFonts w:ascii="Century Gothic" w:hAnsi="Century Gothic"/>
          <w:sz w:val="18"/>
          <w:szCs w:val="18"/>
        </w:rPr>
        <w:t>Dahomey</w:t>
      </w:r>
      <w:proofErr w:type="spellEnd"/>
      <w:r w:rsidRPr="00F573E2">
        <w:rPr>
          <w:rFonts w:ascii="Century Gothic" w:hAnsi="Century Gothic"/>
          <w:sz w:val="18"/>
          <w:szCs w:val="18"/>
        </w:rPr>
        <w:t>, Togo, Switzerland, Germany, France, Britain</w:t>
      </w:r>
    </w:p>
    <w:p w14:paraId="78043B82" w14:textId="77777777" w:rsidR="00E00DB5" w:rsidRPr="00F573E2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573E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</w:t>
      </w:r>
      <w:r w:rsidRPr="00F573E2">
        <w:rPr>
          <w:rFonts w:ascii="Century Gothic" w:hAnsi="Century Gothic"/>
          <w:sz w:val="18"/>
          <w:szCs w:val="18"/>
        </w:rPr>
        <w:t>Junior Year Abroad</w:t>
      </w:r>
      <w:r>
        <w:rPr>
          <w:rFonts w:ascii="Century Gothic" w:hAnsi="Century Gothic"/>
          <w:sz w:val="18"/>
          <w:szCs w:val="18"/>
        </w:rPr>
        <w:t>)</w:t>
      </w:r>
    </w:p>
    <w:p w14:paraId="556BDF57" w14:textId="151786DA" w:rsidR="00E00DB5" w:rsidRPr="000E2B64" w:rsidRDefault="000E2B64" w:rsidP="000E2B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Multiple years and locales</w:t>
      </w:r>
      <w:r>
        <w:rPr>
          <w:rFonts w:ascii="Century Gothic" w:hAnsi="Century Gothic"/>
          <w:bCs/>
          <w:sz w:val="18"/>
          <w:szCs w:val="18"/>
        </w:rPr>
        <w:tab/>
        <w:t>Mexico, Canada</w:t>
      </w:r>
    </w:p>
    <w:p w14:paraId="2663E2DA" w14:textId="77777777" w:rsidR="00E00DB5" w:rsidRDefault="00E00DB5" w:rsidP="00E00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ind w:right="-288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B0A6870" w14:textId="77777777" w:rsidR="008B1BDA" w:rsidRDefault="003B45F7"/>
    <w:sectPr w:rsidR="008B1BDA">
      <w:pgSz w:w="12240" w:h="15840"/>
      <w:pgMar w:top="1008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B5"/>
    <w:rsid w:val="000C32D5"/>
    <w:rsid w:val="000E2B64"/>
    <w:rsid w:val="0027227D"/>
    <w:rsid w:val="00323997"/>
    <w:rsid w:val="003B45F7"/>
    <w:rsid w:val="007B7CEC"/>
    <w:rsid w:val="00862B60"/>
    <w:rsid w:val="00874EEC"/>
    <w:rsid w:val="0090720E"/>
    <w:rsid w:val="00E00DB5"/>
    <w:rsid w:val="00EB364E"/>
    <w:rsid w:val="00F1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51BA5"/>
  <w15:chartTrackingRefBased/>
  <w15:docId w15:val="{3C6197D3-9419-5746-B6AC-A415D613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0DB5"/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0D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0DB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b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3668</Words>
  <Characters>20914</Characters>
  <Application>Microsoft Office Word</Application>
  <DocSecurity>0</DocSecurity>
  <Lines>174</Lines>
  <Paragraphs>49</Paragraphs>
  <ScaleCrop>false</ScaleCrop>
  <Company/>
  <LinksUpToDate>false</LinksUpToDate>
  <CharactersWithSpaces>24533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2018-08-21T13:43:00Z</dcterms:created>
  <dcterms:modified xsi:type="dcterms:W3CDTF">2018-09-13T22:04:00Z</dcterms:modified>
</cp:coreProperties>
</file>